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B28F" w14:textId="77777777" w:rsidR="00BC41DF" w:rsidRPr="0088021F" w:rsidRDefault="0088021F">
      <w:pPr>
        <w:spacing w:after="0"/>
        <w:jc w:val="center"/>
        <w:rPr>
          <w:rFonts w:ascii="Times New Roman" w:hAnsi="Times New Roman" w:cs="Times New Roman"/>
          <w:b/>
          <w:sz w:val="24"/>
          <w:szCs w:val="24"/>
        </w:rPr>
      </w:pPr>
      <w:r w:rsidRPr="0088021F">
        <w:rPr>
          <w:rFonts w:ascii="Times New Roman" w:hAnsi="Times New Roman" w:cs="Times New Roman"/>
          <w:b/>
          <w:sz w:val="24"/>
          <w:szCs w:val="24"/>
        </w:rPr>
        <w:t>DINNINGTON GROUP PRACTICE</w:t>
      </w:r>
    </w:p>
    <w:p w14:paraId="0228029D" w14:textId="77777777" w:rsidR="00BC41DF" w:rsidRPr="0088021F" w:rsidRDefault="0088021F">
      <w:pPr>
        <w:spacing w:after="0"/>
        <w:jc w:val="center"/>
        <w:rPr>
          <w:rFonts w:ascii="Times New Roman" w:hAnsi="Times New Roman" w:cs="Times New Roman"/>
          <w:b/>
          <w:sz w:val="24"/>
          <w:szCs w:val="24"/>
        </w:rPr>
      </w:pPr>
      <w:r w:rsidRPr="0088021F">
        <w:rPr>
          <w:rFonts w:ascii="Times New Roman" w:hAnsi="Times New Roman" w:cs="Times New Roman"/>
          <w:b/>
          <w:sz w:val="24"/>
          <w:szCs w:val="24"/>
        </w:rPr>
        <w:t xml:space="preserve">PATIENT PARTICIPATION GROUP </w:t>
      </w:r>
      <w:r w:rsidRPr="0088021F">
        <w:rPr>
          <w:rFonts w:ascii="Times New Roman" w:hAnsi="Times New Roman" w:cs="Times New Roman"/>
          <w:b/>
          <w:bCs/>
          <w:sz w:val="24"/>
          <w:szCs w:val="24"/>
        </w:rPr>
        <w:t>INAUGURAL</w:t>
      </w:r>
      <w:r w:rsidRPr="0088021F">
        <w:rPr>
          <w:rFonts w:ascii="Times New Roman" w:hAnsi="Times New Roman" w:cs="Times New Roman"/>
          <w:b/>
          <w:sz w:val="24"/>
          <w:szCs w:val="24"/>
        </w:rPr>
        <w:t xml:space="preserve"> AGM</w:t>
      </w:r>
    </w:p>
    <w:p w14:paraId="53F8F6FC" w14:textId="77777777" w:rsidR="00BC41DF" w:rsidRPr="0088021F" w:rsidRDefault="0088021F">
      <w:pPr>
        <w:spacing w:after="0"/>
        <w:jc w:val="center"/>
        <w:rPr>
          <w:rFonts w:ascii="Times New Roman" w:hAnsi="Times New Roman" w:cs="Times New Roman"/>
          <w:b/>
          <w:sz w:val="24"/>
          <w:szCs w:val="24"/>
        </w:rPr>
      </w:pPr>
      <w:r w:rsidRPr="0088021F">
        <w:rPr>
          <w:rFonts w:ascii="Times New Roman" w:hAnsi="Times New Roman" w:cs="Times New Roman"/>
          <w:b/>
          <w:sz w:val="24"/>
          <w:szCs w:val="24"/>
        </w:rPr>
        <w:t xml:space="preserve">Held at </w:t>
      </w:r>
      <w:proofErr w:type="spellStart"/>
      <w:r w:rsidRPr="0088021F">
        <w:rPr>
          <w:rFonts w:ascii="Times New Roman" w:hAnsi="Times New Roman" w:cs="Times New Roman"/>
          <w:b/>
          <w:sz w:val="24"/>
          <w:szCs w:val="24"/>
        </w:rPr>
        <w:t>Anston</w:t>
      </w:r>
      <w:proofErr w:type="spellEnd"/>
      <w:r w:rsidRPr="0088021F">
        <w:rPr>
          <w:rFonts w:ascii="Times New Roman" w:hAnsi="Times New Roman" w:cs="Times New Roman"/>
          <w:b/>
          <w:sz w:val="24"/>
          <w:szCs w:val="24"/>
        </w:rPr>
        <w:t xml:space="preserve"> Surgery Wednesday 10</w:t>
      </w:r>
      <w:r w:rsidRPr="0088021F">
        <w:rPr>
          <w:rFonts w:ascii="Times New Roman" w:hAnsi="Times New Roman" w:cs="Times New Roman"/>
          <w:b/>
          <w:sz w:val="24"/>
          <w:szCs w:val="24"/>
          <w:vertAlign w:val="superscript"/>
        </w:rPr>
        <w:t>th</w:t>
      </w:r>
      <w:r w:rsidRPr="0088021F">
        <w:rPr>
          <w:rFonts w:ascii="Times New Roman" w:hAnsi="Times New Roman" w:cs="Times New Roman"/>
          <w:b/>
          <w:sz w:val="24"/>
          <w:szCs w:val="24"/>
        </w:rPr>
        <w:t xml:space="preserve"> December 2025</w:t>
      </w:r>
      <w:r w:rsidRPr="0088021F">
        <w:rPr>
          <w:rFonts w:ascii="Times New Roman" w:hAnsi="Times New Roman" w:cs="Times New Roman"/>
          <w:b/>
          <w:sz w:val="24"/>
          <w:szCs w:val="24"/>
        </w:rPr>
        <w:t xml:space="preserve"> at 12.30pm</w:t>
      </w:r>
    </w:p>
    <w:p w14:paraId="1127F300" w14:textId="77777777" w:rsidR="00BC41DF" w:rsidRPr="0088021F" w:rsidRDefault="00BC41DF"/>
    <w:p w14:paraId="44A1FC20" w14:textId="77777777" w:rsidR="00BC41DF" w:rsidRPr="0088021F" w:rsidRDefault="0088021F">
      <w:pPr>
        <w:rPr>
          <w:rFonts w:ascii="Times New Roman" w:hAnsi="Times New Roman" w:cs="Times New Roman"/>
          <w:b/>
          <w:bCs/>
        </w:rPr>
      </w:pPr>
      <w:r w:rsidRPr="0088021F">
        <w:rPr>
          <w:rFonts w:ascii="Times New Roman" w:hAnsi="Times New Roman" w:cs="Times New Roman"/>
          <w:b/>
          <w:bCs/>
        </w:rPr>
        <w:t xml:space="preserve">Attendees: </w:t>
      </w:r>
      <w:r w:rsidRPr="0088021F">
        <w:rPr>
          <w:rFonts w:ascii="Times New Roman" w:hAnsi="Times New Roman" w:cs="Times New Roman"/>
        </w:rPr>
        <w:t xml:space="preserve">Andrew Watson </w:t>
      </w:r>
      <w:r w:rsidRPr="0088021F">
        <w:rPr>
          <w:rFonts w:ascii="Times New Roman" w:hAnsi="Times New Roman" w:cs="Times New Roman"/>
          <w:b/>
          <w:bCs/>
        </w:rPr>
        <w:t>(Chair)</w:t>
      </w:r>
      <w:r w:rsidRPr="0088021F">
        <w:rPr>
          <w:rFonts w:ascii="Times New Roman" w:hAnsi="Times New Roman" w:cs="Times New Roman"/>
        </w:rPr>
        <w:t>, Valerie Morley, Kevin Boot, Sandara Boot, Pat Naylor, Jacqueline Huggins, Amanda Samhan, Joyce Cox, Judith Reynolds, Annette Fagan, Graham Green, Eddie Parry, Claire Keightley, Kathryn Allen, Lauryn Elliott</w:t>
      </w:r>
      <w:r w:rsidRPr="0088021F">
        <w:rPr>
          <w:rFonts w:ascii="Times New Roman" w:hAnsi="Times New Roman" w:cs="Times New Roman"/>
          <w:b/>
          <w:bCs/>
        </w:rPr>
        <w:t xml:space="preserve"> </w:t>
      </w:r>
    </w:p>
    <w:p w14:paraId="15522926" w14:textId="77777777" w:rsidR="00BC41DF" w:rsidRPr="0088021F" w:rsidRDefault="0088021F">
      <w:pPr>
        <w:rPr>
          <w:rFonts w:ascii="Times New Roman" w:hAnsi="Times New Roman" w:cs="Times New Roman"/>
          <w:b/>
          <w:bCs/>
        </w:rPr>
      </w:pPr>
      <w:r w:rsidRPr="0088021F">
        <w:rPr>
          <w:rFonts w:ascii="Times New Roman" w:hAnsi="Times New Roman" w:cs="Times New Roman"/>
          <w:b/>
          <w:bCs/>
        </w:rPr>
        <w:t>Chair’s Welcome</w:t>
      </w:r>
    </w:p>
    <w:p w14:paraId="0C016243" w14:textId="77777777" w:rsidR="00BC41DF" w:rsidRPr="0088021F" w:rsidRDefault="0088021F">
      <w:pPr>
        <w:rPr>
          <w:rFonts w:ascii="Times New Roman" w:hAnsi="Times New Roman" w:cs="Times New Roman"/>
        </w:rPr>
      </w:pPr>
      <w:r w:rsidRPr="0088021F">
        <w:rPr>
          <w:rFonts w:ascii="Times New Roman" w:hAnsi="Times New Roman" w:cs="Times New Roman"/>
        </w:rPr>
        <w:t xml:space="preserve">AW welcomed the </w:t>
      </w:r>
      <w:r w:rsidRPr="0088021F">
        <w:rPr>
          <w:rFonts w:ascii="Times New Roman" w:hAnsi="Times New Roman" w:cs="Times New Roman"/>
        </w:rPr>
        <w:t>group</w:t>
      </w:r>
      <w:r w:rsidRPr="0088021F">
        <w:rPr>
          <w:rFonts w:ascii="Times New Roman" w:hAnsi="Times New Roman" w:cs="Times New Roman"/>
        </w:rPr>
        <w:t xml:space="preserve"> to the inaugural AGM</w:t>
      </w:r>
      <w:r w:rsidRPr="0088021F">
        <w:rPr>
          <w:rFonts w:ascii="Times New Roman" w:hAnsi="Times New Roman" w:cs="Times New Roman"/>
        </w:rPr>
        <w:t xml:space="preserve"> and thanked everyone for their attendance. </w:t>
      </w:r>
      <w:r w:rsidRPr="0088021F">
        <w:rPr>
          <w:rFonts w:ascii="Times New Roman" w:hAnsi="Times New Roman" w:cs="Times New Roman"/>
        </w:rPr>
        <w:t xml:space="preserve">All present - </w:t>
      </w:r>
      <w:r w:rsidRPr="0088021F">
        <w:rPr>
          <w:rFonts w:ascii="Times New Roman" w:hAnsi="Times New Roman" w:cs="Times New Roman"/>
        </w:rPr>
        <w:t>There were no apologies.</w:t>
      </w:r>
    </w:p>
    <w:p w14:paraId="2C235472" w14:textId="77777777" w:rsidR="00BC41DF" w:rsidRPr="0088021F" w:rsidRDefault="0088021F">
      <w:pPr>
        <w:rPr>
          <w:rFonts w:ascii="Times New Roman" w:hAnsi="Times New Roman" w:cs="Times New Roman"/>
          <w:b/>
          <w:bCs/>
        </w:rPr>
      </w:pPr>
      <w:r w:rsidRPr="0088021F">
        <w:rPr>
          <w:rFonts w:ascii="Times New Roman" w:hAnsi="Times New Roman" w:cs="Times New Roman"/>
          <w:b/>
          <w:bCs/>
        </w:rPr>
        <w:t>Chair’s address</w:t>
      </w:r>
    </w:p>
    <w:p w14:paraId="626B646A" w14:textId="77777777" w:rsidR="00BC41DF" w:rsidRPr="0088021F" w:rsidRDefault="0088021F">
      <w:pPr>
        <w:rPr>
          <w:rFonts w:ascii="Times New Roman" w:hAnsi="Times New Roman" w:cs="Times New Roman"/>
          <w:lang w:val="en-US"/>
        </w:rPr>
      </w:pPr>
      <w:r w:rsidRPr="0088021F">
        <w:rPr>
          <w:rFonts w:ascii="Times New Roman" w:hAnsi="Times New Roman" w:cs="Times New Roman"/>
        </w:rPr>
        <w:t xml:space="preserve">AW thanked both staff and patients for their hard work and support throughout the year. We have made some great progress and we have achieved a </w:t>
      </w:r>
      <w:proofErr w:type="gramStart"/>
      <w:r w:rsidRPr="0088021F">
        <w:rPr>
          <w:rFonts w:ascii="Times New Roman" w:hAnsi="Times New Roman" w:cs="Times New Roman"/>
        </w:rPr>
        <w:t>lot</w:t>
      </w:r>
      <w:proofErr w:type="gramEnd"/>
      <w:r w:rsidRPr="0088021F">
        <w:rPr>
          <w:rFonts w:ascii="Times New Roman" w:hAnsi="Times New Roman" w:cs="Times New Roman"/>
        </w:rPr>
        <w:t xml:space="preserve"> thanks to everyone’s hard work and fantastic </w:t>
      </w:r>
      <w:r w:rsidRPr="0088021F">
        <w:rPr>
          <w:rFonts w:ascii="Times New Roman" w:hAnsi="Times New Roman" w:cs="Times New Roman"/>
        </w:rPr>
        <w:t xml:space="preserve">attendance. AW also mentioned the opportunities what we feel could be delivered long term, which </w:t>
      </w:r>
      <w:r w:rsidRPr="0088021F">
        <w:rPr>
          <w:rFonts w:ascii="Times New Roman" w:hAnsi="Times New Roman" w:cs="Times New Roman"/>
        </w:rPr>
        <w:t xml:space="preserve">would </w:t>
      </w:r>
      <w:r w:rsidRPr="0088021F">
        <w:rPr>
          <w:rFonts w:ascii="Times New Roman" w:hAnsi="Times New Roman" w:cs="Times New Roman"/>
        </w:rPr>
        <w:t xml:space="preserve">involve </w:t>
      </w:r>
      <w:r w:rsidRPr="0088021F">
        <w:rPr>
          <w:rFonts w:ascii="Times New Roman" w:hAnsi="Times New Roman" w:cs="Times New Roman"/>
          <w:lang w:val="en-US"/>
        </w:rPr>
        <w:t xml:space="preserve">the </w:t>
      </w:r>
      <w:r w:rsidRPr="0088021F">
        <w:rPr>
          <w:rFonts w:ascii="Times New Roman" w:hAnsi="Times New Roman" w:cs="Times New Roman"/>
          <w:lang w:val="en-US"/>
        </w:rPr>
        <w:t xml:space="preserve">elected </w:t>
      </w:r>
      <w:r w:rsidRPr="0088021F">
        <w:rPr>
          <w:rFonts w:ascii="Times New Roman" w:hAnsi="Times New Roman" w:cs="Times New Roman"/>
          <w:lang w:val="en-US"/>
        </w:rPr>
        <w:t xml:space="preserve">Chair and Vice Chair to work cohesively together using their knowledge and skill sets and to help support the practice staff and the community. </w:t>
      </w:r>
      <w:r w:rsidRPr="0088021F">
        <w:rPr>
          <w:rFonts w:ascii="Times New Roman" w:hAnsi="Times New Roman" w:cs="Times New Roman"/>
          <w:lang w:val="en-US"/>
        </w:rPr>
        <w:t>His full address is attached to the minutes.</w:t>
      </w:r>
    </w:p>
    <w:p w14:paraId="4CF82FE4" w14:textId="77777777" w:rsidR="00BC41DF" w:rsidRPr="0088021F" w:rsidRDefault="0088021F">
      <w:pPr>
        <w:rPr>
          <w:rFonts w:ascii="Times New Roman" w:hAnsi="Times New Roman" w:cs="Times New Roman"/>
          <w:b/>
          <w:bCs/>
          <w:lang w:val="en-US"/>
        </w:rPr>
      </w:pPr>
      <w:proofErr w:type="gramStart"/>
      <w:r w:rsidRPr="0088021F">
        <w:rPr>
          <w:rFonts w:ascii="Times New Roman" w:hAnsi="Times New Roman" w:cs="Times New Roman"/>
          <w:b/>
          <w:bCs/>
          <w:lang w:val="en-US"/>
        </w:rPr>
        <w:t>Election of Chair</w:t>
      </w:r>
      <w:proofErr w:type="gramEnd"/>
    </w:p>
    <w:p w14:paraId="6852218E" w14:textId="77777777" w:rsidR="00BC41DF" w:rsidRPr="0088021F" w:rsidRDefault="0088021F">
      <w:pPr>
        <w:rPr>
          <w:rFonts w:ascii="Times New Roman" w:hAnsi="Times New Roman" w:cs="Times New Roman"/>
          <w:lang w:val="en-US"/>
        </w:rPr>
      </w:pPr>
      <w:r w:rsidRPr="0088021F">
        <w:rPr>
          <w:rFonts w:ascii="Times New Roman" w:hAnsi="Times New Roman" w:cs="Times New Roman"/>
          <w:lang w:val="en-US"/>
        </w:rPr>
        <w:t xml:space="preserve">CK took the chair for this item. AW had intimated at the October PPG meeting that he would be happy to remain as Chair for 2026. In accordance </w:t>
      </w:r>
      <w:proofErr w:type="gramStart"/>
      <w:r w:rsidRPr="0088021F">
        <w:rPr>
          <w:rFonts w:ascii="Times New Roman" w:hAnsi="Times New Roman" w:cs="Times New Roman"/>
          <w:lang w:val="en-US"/>
        </w:rPr>
        <w:t>to</w:t>
      </w:r>
      <w:proofErr w:type="gramEnd"/>
      <w:r w:rsidRPr="0088021F">
        <w:rPr>
          <w:rFonts w:ascii="Times New Roman" w:hAnsi="Times New Roman" w:cs="Times New Roman"/>
          <w:lang w:val="en-US"/>
        </w:rPr>
        <w:t xml:space="preserve"> the rules, CK </w:t>
      </w:r>
      <w:proofErr w:type="gramStart"/>
      <w:r w:rsidRPr="0088021F">
        <w:rPr>
          <w:rFonts w:ascii="Times New Roman" w:hAnsi="Times New Roman" w:cs="Times New Roman"/>
          <w:lang w:val="en-US"/>
        </w:rPr>
        <w:t>had</w:t>
      </w:r>
      <w:proofErr w:type="gramEnd"/>
      <w:r w:rsidRPr="0088021F">
        <w:rPr>
          <w:rFonts w:ascii="Times New Roman" w:hAnsi="Times New Roman" w:cs="Times New Roman"/>
          <w:lang w:val="en-US"/>
        </w:rPr>
        <w:t xml:space="preserve"> written to all the members asking for any other nominations. There being none - AW was unanimously elected Chair for 2026.</w:t>
      </w:r>
    </w:p>
    <w:p w14:paraId="31DE3BB9" w14:textId="77777777" w:rsidR="00BC41DF" w:rsidRPr="0088021F" w:rsidRDefault="0088021F">
      <w:pPr>
        <w:rPr>
          <w:rFonts w:ascii="Times New Roman" w:hAnsi="Times New Roman" w:cs="Times New Roman"/>
          <w:b/>
          <w:bCs/>
          <w:lang w:val="en-US"/>
        </w:rPr>
      </w:pPr>
      <w:r w:rsidRPr="0088021F">
        <w:rPr>
          <w:rFonts w:ascii="Times New Roman" w:hAnsi="Times New Roman" w:cs="Times New Roman"/>
          <w:b/>
          <w:bCs/>
          <w:lang w:val="en-US"/>
        </w:rPr>
        <w:t xml:space="preserve">Election </w:t>
      </w:r>
      <w:proofErr w:type="gramStart"/>
      <w:r w:rsidRPr="0088021F">
        <w:rPr>
          <w:rFonts w:ascii="Times New Roman" w:hAnsi="Times New Roman" w:cs="Times New Roman"/>
          <w:b/>
          <w:bCs/>
          <w:lang w:val="en-US"/>
        </w:rPr>
        <w:t>of</w:t>
      </w:r>
      <w:proofErr w:type="gramEnd"/>
      <w:r w:rsidRPr="0088021F">
        <w:rPr>
          <w:rFonts w:ascii="Times New Roman" w:hAnsi="Times New Roman" w:cs="Times New Roman"/>
          <w:b/>
          <w:bCs/>
          <w:lang w:val="en-US"/>
        </w:rPr>
        <w:t xml:space="preserve"> Vice Chair</w:t>
      </w:r>
    </w:p>
    <w:p w14:paraId="35A5FAB4" w14:textId="77777777" w:rsidR="00BC41DF" w:rsidRPr="0088021F" w:rsidRDefault="0088021F">
      <w:pPr>
        <w:rPr>
          <w:rFonts w:ascii="Times New Roman" w:hAnsi="Times New Roman" w:cs="Times New Roman"/>
          <w:lang w:val="en-US"/>
        </w:rPr>
      </w:pPr>
      <w:r w:rsidRPr="0088021F">
        <w:rPr>
          <w:rFonts w:ascii="Times New Roman" w:hAnsi="Times New Roman" w:cs="Times New Roman"/>
          <w:lang w:val="en-US"/>
        </w:rPr>
        <w:t xml:space="preserve">AW took the chair and mentioned that this was a new position. He mentioned that the </w:t>
      </w:r>
      <w:proofErr w:type="spellStart"/>
      <w:r w:rsidRPr="0088021F">
        <w:rPr>
          <w:rFonts w:ascii="Times New Roman" w:hAnsi="Times New Roman" w:cs="Times New Roman"/>
          <w:lang w:val="en-US"/>
        </w:rPr>
        <w:t>ToR</w:t>
      </w:r>
      <w:proofErr w:type="spellEnd"/>
      <w:r w:rsidRPr="0088021F">
        <w:rPr>
          <w:rFonts w:ascii="Times New Roman" w:hAnsi="Times New Roman" w:cs="Times New Roman"/>
          <w:lang w:val="en-US"/>
        </w:rPr>
        <w:t xml:space="preserve"> indicated that if the Chair is a patient </w:t>
      </w:r>
      <w:proofErr w:type="gramStart"/>
      <w:r w:rsidRPr="0088021F">
        <w:rPr>
          <w:rFonts w:ascii="Times New Roman" w:hAnsi="Times New Roman" w:cs="Times New Roman"/>
          <w:lang w:val="en-US"/>
        </w:rPr>
        <w:t>member</w:t>
      </w:r>
      <w:proofErr w:type="gramEnd"/>
      <w:r w:rsidRPr="0088021F">
        <w:rPr>
          <w:rFonts w:ascii="Times New Roman" w:hAnsi="Times New Roman" w:cs="Times New Roman"/>
          <w:lang w:val="en-US"/>
        </w:rPr>
        <w:t xml:space="preserve"> then the Vice Chair should be a member of staff (or </w:t>
      </w:r>
      <w:proofErr w:type="spellStart"/>
      <w:r w:rsidRPr="0088021F">
        <w:rPr>
          <w:rFonts w:ascii="Times New Roman" w:hAnsi="Times New Roman" w:cs="Times New Roman"/>
          <w:lang w:val="en-US"/>
        </w:rPr>
        <w:t>visa</w:t>
      </w:r>
      <w:proofErr w:type="spellEnd"/>
      <w:r w:rsidRPr="0088021F">
        <w:rPr>
          <w:rFonts w:ascii="Times New Roman" w:hAnsi="Times New Roman" w:cs="Times New Roman"/>
          <w:lang w:val="en-US"/>
        </w:rPr>
        <w:t xml:space="preserve"> versa). AF proposed that both KJA and CK became join Vice Chairs due to their knowledge, skills and commitment. This was agreed unanimously.</w:t>
      </w:r>
    </w:p>
    <w:p w14:paraId="3B8FA4B5" w14:textId="77777777" w:rsidR="00BC41DF" w:rsidRPr="0088021F" w:rsidRDefault="0088021F">
      <w:pPr>
        <w:rPr>
          <w:rFonts w:ascii="Times New Roman" w:hAnsi="Times New Roman" w:cs="Times New Roman"/>
          <w:b/>
          <w:bCs/>
          <w:lang w:val="en-US"/>
        </w:rPr>
      </w:pPr>
      <w:r w:rsidRPr="0088021F">
        <w:rPr>
          <w:rFonts w:ascii="Times New Roman" w:hAnsi="Times New Roman" w:cs="Times New Roman"/>
          <w:b/>
          <w:bCs/>
          <w:lang w:val="en-US"/>
        </w:rPr>
        <w:t>Terms of Reference</w:t>
      </w:r>
    </w:p>
    <w:p w14:paraId="10AE7B04" w14:textId="77777777" w:rsidR="00BC41DF" w:rsidRPr="0088021F" w:rsidRDefault="0088021F">
      <w:pPr>
        <w:rPr>
          <w:rFonts w:ascii="Times New Roman" w:hAnsi="Times New Roman" w:cs="Times New Roman"/>
          <w:lang w:val="en-US"/>
        </w:rPr>
      </w:pPr>
      <w:r w:rsidRPr="0088021F">
        <w:rPr>
          <w:rFonts w:ascii="Times New Roman" w:hAnsi="Times New Roman" w:cs="Times New Roman"/>
          <w:lang w:val="en-US"/>
        </w:rPr>
        <w:t xml:space="preserve">AW went through the terms of reference and what was discussed in the small working party </w:t>
      </w:r>
      <w:r w:rsidRPr="0088021F">
        <w:rPr>
          <w:rFonts w:ascii="Times New Roman" w:hAnsi="Times New Roman" w:cs="Times New Roman"/>
          <w:lang w:val="en-US"/>
        </w:rPr>
        <w:t>(4 patients: AW, AF, AS, JH and 3 staff: CK, LE, LS)</w:t>
      </w:r>
      <w:r w:rsidRPr="0088021F">
        <w:rPr>
          <w:rFonts w:ascii="Times New Roman" w:hAnsi="Times New Roman" w:cs="Times New Roman"/>
          <w:lang w:val="en-US"/>
        </w:rPr>
        <w:t xml:space="preserve"> and the amendments that were made. The amendments were in bold red for easy read, there </w:t>
      </w:r>
      <w:proofErr w:type="gramStart"/>
      <w:r w:rsidRPr="0088021F">
        <w:rPr>
          <w:rFonts w:ascii="Times New Roman" w:hAnsi="Times New Roman" w:cs="Times New Roman"/>
          <w:lang w:val="en-US"/>
        </w:rPr>
        <w:t>was</w:t>
      </w:r>
      <w:proofErr w:type="gramEnd"/>
      <w:r w:rsidRPr="0088021F">
        <w:rPr>
          <w:rFonts w:ascii="Times New Roman" w:hAnsi="Times New Roman" w:cs="Times New Roman"/>
          <w:lang w:val="en-US"/>
        </w:rPr>
        <w:t xml:space="preserve"> a </w:t>
      </w:r>
      <w:r w:rsidRPr="0088021F">
        <w:rPr>
          <w:rFonts w:ascii="Times New Roman" w:hAnsi="Times New Roman" w:cs="Times New Roman"/>
          <w:lang w:val="en-US"/>
        </w:rPr>
        <w:t>couple of</w:t>
      </w:r>
      <w:r w:rsidRPr="0088021F">
        <w:rPr>
          <w:rFonts w:ascii="Times New Roman" w:hAnsi="Times New Roman" w:cs="Times New Roman"/>
          <w:lang w:val="en-US"/>
        </w:rPr>
        <w:t xml:space="preserve"> amendments </w:t>
      </w:r>
      <w:r w:rsidRPr="0088021F">
        <w:rPr>
          <w:rFonts w:ascii="Times New Roman" w:hAnsi="Times New Roman" w:cs="Times New Roman"/>
          <w:lang w:val="en-US"/>
        </w:rPr>
        <w:t>suggested</w:t>
      </w:r>
      <w:r w:rsidRPr="0088021F">
        <w:rPr>
          <w:rFonts w:ascii="Times New Roman" w:hAnsi="Times New Roman" w:cs="Times New Roman"/>
          <w:lang w:val="en-US"/>
        </w:rPr>
        <w:t xml:space="preserve"> by KJA and this was agreed and amended, </w:t>
      </w:r>
      <w:proofErr w:type="gramStart"/>
      <w:r w:rsidRPr="0088021F">
        <w:rPr>
          <w:rFonts w:ascii="Times New Roman" w:hAnsi="Times New Roman" w:cs="Times New Roman"/>
          <w:lang w:val="en-US"/>
        </w:rPr>
        <w:t>T</w:t>
      </w:r>
      <w:r w:rsidRPr="0088021F">
        <w:rPr>
          <w:rFonts w:ascii="Times New Roman" w:hAnsi="Times New Roman" w:cs="Times New Roman"/>
          <w:lang w:val="en-US"/>
        </w:rPr>
        <w:t>he</w:t>
      </w:r>
      <w:proofErr w:type="gramEnd"/>
      <w:r w:rsidRPr="0088021F">
        <w:rPr>
          <w:rFonts w:ascii="Times New Roman" w:hAnsi="Times New Roman" w:cs="Times New Roman"/>
          <w:lang w:val="en-US"/>
        </w:rPr>
        <w:t xml:space="preserve"> new </w:t>
      </w:r>
      <w:proofErr w:type="spellStart"/>
      <w:r w:rsidRPr="0088021F">
        <w:rPr>
          <w:rFonts w:ascii="Times New Roman" w:hAnsi="Times New Roman" w:cs="Times New Roman"/>
          <w:lang w:val="en-US"/>
        </w:rPr>
        <w:t>ToR</w:t>
      </w:r>
      <w:proofErr w:type="spellEnd"/>
      <w:r w:rsidRPr="0088021F">
        <w:rPr>
          <w:rFonts w:ascii="Times New Roman" w:hAnsi="Times New Roman" w:cs="Times New Roman"/>
          <w:lang w:val="en-US"/>
        </w:rPr>
        <w:t xml:space="preserve"> are attached to the minutes.</w:t>
      </w:r>
      <w:r w:rsidRPr="0088021F">
        <w:rPr>
          <w:rFonts w:ascii="Times New Roman" w:hAnsi="Times New Roman" w:cs="Times New Roman"/>
          <w:lang w:val="en-US"/>
        </w:rPr>
        <w:t xml:space="preserve"> AW thanked the </w:t>
      </w:r>
      <w:proofErr w:type="spellStart"/>
      <w:r w:rsidRPr="0088021F">
        <w:rPr>
          <w:rFonts w:ascii="Times New Roman" w:hAnsi="Times New Roman" w:cs="Times New Roman"/>
          <w:lang w:val="en-US"/>
        </w:rPr>
        <w:t>ToR</w:t>
      </w:r>
      <w:proofErr w:type="spellEnd"/>
      <w:r w:rsidRPr="0088021F">
        <w:rPr>
          <w:rFonts w:ascii="Times New Roman" w:hAnsi="Times New Roman" w:cs="Times New Roman"/>
          <w:lang w:val="en-US"/>
        </w:rPr>
        <w:t xml:space="preserve"> WP for their time and commitment.</w:t>
      </w:r>
    </w:p>
    <w:p w14:paraId="10B1F1F7" w14:textId="77777777" w:rsidR="00BC41DF" w:rsidRPr="0088021F" w:rsidRDefault="0088021F">
      <w:pPr>
        <w:rPr>
          <w:rFonts w:ascii="Times New Roman" w:hAnsi="Times New Roman" w:cs="Times New Roman"/>
          <w:lang w:val="en-US"/>
        </w:rPr>
      </w:pPr>
      <w:r w:rsidRPr="0088021F">
        <w:rPr>
          <w:rFonts w:ascii="Times New Roman" w:hAnsi="Times New Roman"/>
        </w:rPr>
        <w:t xml:space="preserve">Date of 2026 </w:t>
      </w:r>
      <w:proofErr w:type="gramStart"/>
      <w:r w:rsidRPr="0088021F">
        <w:rPr>
          <w:rFonts w:ascii="Times New Roman" w:hAnsi="Times New Roman"/>
        </w:rPr>
        <w:t>AGM</w:t>
      </w:r>
      <w:r w:rsidRPr="0088021F">
        <w:t xml:space="preserve">  -</w:t>
      </w:r>
      <w:proofErr w:type="gramEnd"/>
      <w:r w:rsidRPr="0088021F">
        <w:t xml:space="preserve"> </w:t>
      </w:r>
      <w:r w:rsidRPr="0088021F">
        <w:rPr>
          <w:rFonts w:ascii="Times New Roman" w:hAnsi="Times New Roman" w:cs="Calibri"/>
        </w:rPr>
        <w:t>9</w:t>
      </w:r>
      <w:r w:rsidRPr="0088021F">
        <w:rPr>
          <w:rFonts w:ascii="Times New Roman" w:hAnsi="Times New Roman" w:cs="Calibri"/>
          <w:vertAlign w:val="superscript"/>
        </w:rPr>
        <w:t>th</w:t>
      </w:r>
      <w:r w:rsidRPr="0088021F">
        <w:rPr>
          <w:rFonts w:ascii="Times New Roman" w:hAnsi="Times New Roman" w:cs="Calibri"/>
        </w:rPr>
        <w:t xml:space="preserve"> December 2026</w:t>
      </w:r>
    </w:p>
    <w:p w14:paraId="159C5C56" w14:textId="77777777" w:rsidR="00BC41DF" w:rsidRPr="0088021F" w:rsidRDefault="0088021F">
      <w:r w:rsidRPr="0088021F">
        <w:rPr>
          <w:rFonts w:ascii="Times New Roman" w:hAnsi="Times New Roman" w:cs="Times New Roman"/>
          <w:lang w:val="en-US"/>
        </w:rPr>
        <w:t>Dates and times of 2026 meetings: 23</w:t>
      </w:r>
      <w:r w:rsidRPr="0088021F">
        <w:rPr>
          <w:rFonts w:ascii="Times New Roman" w:hAnsi="Times New Roman" w:cs="Times New Roman"/>
          <w:vertAlign w:val="superscript"/>
          <w:lang w:val="en-US"/>
        </w:rPr>
        <w:t>rd</w:t>
      </w:r>
      <w:r w:rsidRPr="0088021F">
        <w:rPr>
          <w:rFonts w:ascii="Times New Roman" w:hAnsi="Times New Roman" w:cs="Times New Roman"/>
          <w:lang w:val="en-US"/>
        </w:rPr>
        <w:t xml:space="preserve"> </w:t>
      </w:r>
      <w:proofErr w:type="gramStart"/>
      <w:r w:rsidRPr="0088021F">
        <w:rPr>
          <w:rFonts w:ascii="Times New Roman" w:hAnsi="Times New Roman" w:cs="Times New Roman"/>
          <w:lang w:val="en-US"/>
        </w:rPr>
        <w:t>February,</w:t>
      </w:r>
      <w:proofErr w:type="gramEnd"/>
      <w:r w:rsidRPr="0088021F">
        <w:rPr>
          <w:rFonts w:ascii="Times New Roman" w:hAnsi="Times New Roman" w:cs="Times New Roman"/>
          <w:lang w:val="en-US"/>
        </w:rPr>
        <w:t xml:space="preserve"> </w:t>
      </w:r>
      <w:r w:rsidRPr="0088021F">
        <w:rPr>
          <w:rFonts w:ascii="Times New Roman" w:hAnsi="Times New Roman" w:cs="Calibri"/>
        </w:rPr>
        <w:t>27</w:t>
      </w:r>
      <w:r w:rsidRPr="0088021F">
        <w:rPr>
          <w:rFonts w:ascii="Times New Roman" w:hAnsi="Times New Roman" w:cs="Calibri"/>
          <w:vertAlign w:val="superscript"/>
        </w:rPr>
        <w:t xml:space="preserve">th </w:t>
      </w:r>
      <w:proofErr w:type="gramStart"/>
      <w:r w:rsidRPr="0088021F">
        <w:rPr>
          <w:rFonts w:ascii="Times New Roman" w:hAnsi="Times New Roman" w:cs="Calibri"/>
        </w:rPr>
        <w:t>April,</w:t>
      </w:r>
      <w:proofErr w:type="gramEnd"/>
      <w:r w:rsidRPr="0088021F">
        <w:rPr>
          <w:rFonts w:ascii="Times New Roman" w:hAnsi="Times New Roman" w:cs="Calibri"/>
        </w:rPr>
        <w:t xml:space="preserve"> 29</w:t>
      </w:r>
      <w:r w:rsidRPr="0088021F">
        <w:rPr>
          <w:rFonts w:ascii="Times New Roman" w:hAnsi="Times New Roman" w:cs="Calibri"/>
          <w:vertAlign w:val="superscript"/>
        </w:rPr>
        <w:t>th</w:t>
      </w:r>
      <w:r w:rsidRPr="0088021F">
        <w:rPr>
          <w:rFonts w:ascii="Times New Roman" w:hAnsi="Times New Roman" w:cs="Calibri"/>
        </w:rPr>
        <w:t xml:space="preserve"> </w:t>
      </w:r>
      <w:proofErr w:type="gramStart"/>
      <w:r w:rsidRPr="0088021F">
        <w:rPr>
          <w:rFonts w:ascii="Times New Roman" w:hAnsi="Times New Roman" w:cs="Calibri"/>
        </w:rPr>
        <w:t>June,</w:t>
      </w:r>
      <w:proofErr w:type="gramEnd"/>
      <w:r w:rsidRPr="0088021F">
        <w:rPr>
          <w:rFonts w:ascii="Times New Roman" w:hAnsi="Times New Roman" w:cs="Calibri"/>
        </w:rPr>
        <w:t xml:space="preserve"> 7</w:t>
      </w:r>
      <w:r w:rsidRPr="0088021F">
        <w:rPr>
          <w:rFonts w:ascii="Times New Roman" w:hAnsi="Times New Roman" w:cs="Calibri"/>
          <w:vertAlign w:val="superscript"/>
        </w:rPr>
        <w:t>th</w:t>
      </w:r>
      <w:r w:rsidRPr="0088021F">
        <w:rPr>
          <w:rFonts w:ascii="Times New Roman" w:hAnsi="Times New Roman" w:cs="Calibri"/>
        </w:rPr>
        <w:t xml:space="preserve"> </w:t>
      </w:r>
      <w:proofErr w:type="gramStart"/>
      <w:r w:rsidRPr="0088021F">
        <w:rPr>
          <w:rFonts w:ascii="Times New Roman" w:hAnsi="Times New Roman" w:cs="Calibri"/>
        </w:rPr>
        <w:t>September,</w:t>
      </w:r>
      <w:proofErr w:type="gramEnd"/>
      <w:r w:rsidRPr="0088021F">
        <w:rPr>
          <w:rFonts w:ascii="Times New Roman" w:hAnsi="Times New Roman" w:cs="Calibri"/>
        </w:rPr>
        <w:t xml:space="preserve"> 26</w:t>
      </w:r>
      <w:r w:rsidRPr="0088021F">
        <w:rPr>
          <w:rFonts w:ascii="Times New Roman" w:hAnsi="Times New Roman" w:cs="Calibri"/>
          <w:vertAlign w:val="superscript"/>
        </w:rPr>
        <w:t>th</w:t>
      </w:r>
      <w:r w:rsidRPr="0088021F">
        <w:rPr>
          <w:rFonts w:ascii="Times New Roman" w:hAnsi="Times New Roman" w:cs="Calibri"/>
        </w:rPr>
        <w:t xml:space="preserve"> October.</w:t>
      </w:r>
    </w:p>
    <w:p w14:paraId="2A8F0D49" w14:textId="77777777" w:rsidR="00BC41DF" w:rsidRDefault="00BC41DF">
      <w:pPr>
        <w:rPr>
          <w:rFonts w:ascii="Times New Roman" w:hAnsi="Times New Roman" w:cs="Times New Roman"/>
          <w:b/>
          <w:bCs/>
          <w:lang w:val="en-US"/>
        </w:rPr>
      </w:pPr>
    </w:p>
    <w:p w14:paraId="5C4C8563" w14:textId="77777777" w:rsidR="0088021F" w:rsidRPr="0088021F" w:rsidRDefault="0088021F">
      <w:pPr>
        <w:rPr>
          <w:rFonts w:ascii="Times New Roman" w:hAnsi="Times New Roman" w:cs="Times New Roman"/>
          <w:b/>
          <w:bCs/>
          <w:lang w:val="en-US"/>
        </w:rPr>
      </w:pPr>
    </w:p>
    <w:p w14:paraId="4CFD6C48" w14:textId="77777777" w:rsidR="00BC41DF" w:rsidRPr="0088021F" w:rsidRDefault="0088021F">
      <w:pPr>
        <w:rPr>
          <w:rFonts w:ascii="Times New Roman" w:hAnsi="Times New Roman" w:cs="Times New Roman"/>
          <w:b/>
          <w:bCs/>
          <w:lang w:val="en-US"/>
        </w:rPr>
      </w:pPr>
      <w:r w:rsidRPr="0088021F">
        <w:rPr>
          <w:rFonts w:ascii="Times New Roman" w:hAnsi="Times New Roman" w:cs="Times New Roman"/>
          <w:b/>
          <w:bCs/>
          <w:lang w:val="en-US"/>
        </w:rPr>
        <w:lastRenderedPageBreak/>
        <w:t>AOB</w:t>
      </w:r>
    </w:p>
    <w:p w14:paraId="312FD9ED" w14:textId="77777777" w:rsidR="00BC41DF" w:rsidRPr="0088021F" w:rsidRDefault="0088021F">
      <w:pPr>
        <w:rPr>
          <w:rFonts w:ascii="Times New Roman" w:hAnsi="Times New Roman" w:cs="Times New Roman"/>
          <w:lang w:val="en-US"/>
        </w:rPr>
      </w:pPr>
      <w:r w:rsidRPr="0088021F">
        <w:rPr>
          <w:rFonts w:ascii="Times New Roman" w:hAnsi="Times New Roman" w:cs="Times New Roman"/>
          <w:lang w:val="en-US"/>
        </w:rPr>
        <w:t>Any urgent business from October meeting – None.</w:t>
      </w:r>
    </w:p>
    <w:p w14:paraId="13C835C9" w14:textId="77777777" w:rsidR="00BC41DF" w:rsidRPr="0088021F" w:rsidRDefault="0088021F">
      <w:pPr>
        <w:spacing w:after="160"/>
        <w:rPr>
          <w:rFonts w:ascii="Times New Roman" w:hAnsi="Times New Roman"/>
        </w:rPr>
      </w:pPr>
      <w:r w:rsidRPr="0088021F">
        <w:rPr>
          <w:rFonts w:ascii="Times New Roman" w:hAnsi="Times New Roman"/>
        </w:rPr>
        <w:t xml:space="preserve"> </w:t>
      </w:r>
      <w:r w:rsidRPr="0088021F">
        <w:rPr>
          <w:rFonts w:ascii="Times New Roman" w:hAnsi="Times New Roman"/>
        </w:rPr>
        <w:t>Ideas for themed meetings/Focus Groups</w:t>
      </w:r>
    </w:p>
    <w:p w14:paraId="02C42DF3" w14:textId="77777777" w:rsidR="00BC41DF" w:rsidRPr="0088021F" w:rsidRDefault="0088021F">
      <w:pPr>
        <w:spacing w:after="160"/>
        <w:rPr>
          <w:rFonts w:ascii="Times New Roman" w:hAnsi="Times New Roman"/>
        </w:rPr>
      </w:pPr>
      <w:r w:rsidRPr="0088021F">
        <w:rPr>
          <w:rFonts w:ascii="Times New Roman" w:hAnsi="Times New Roman"/>
        </w:rPr>
        <w:t>AW asked the group for any ideas for the themed meetings and working parties.</w:t>
      </w:r>
    </w:p>
    <w:p w14:paraId="3B237328" w14:textId="77777777" w:rsidR="00BC41DF" w:rsidRPr="0088021F" w:rsidRDefault="0088021F">
      <w:pPr>
        <w:rPr>
          <w:rFonts w:ascii="Times New Roman" w:hAnsi="Times New Roman" w:cs="Times New Roman"/>
          <w:lang w:val="en-US"/>
        </w:rPr>
      </w:pPr>
      <w:r w:rsidRPr="0088021F">
        <w:rPr>
          <w:rFonts w:ascii="Times New Roman" w:hAnsi="Times New Roman" w:cs="Times New Roman"/>
          <w:lang w:val="en-US"/>
        </w:rPr>
        <w:t xml:space="preserve">It was agreed that the </w:t>
      </w:r>
      <w:proofErr w:type="spellStart"/>
      <w:r w:rsidRPr="0088021F">
        <w:rPr>
          <w:rFonts w:ascii="Times New Roman" w:hAnsi="Times New Roman" w:cs="Times New Roman"/>
          <w:lang w:val="en-US"/>
        </w:rPr>
        <w:t>ToR</w:t>
      </w:r>
      <w:proofErr w:type="spellEnd"/>
      <w:r w:rsidRPr="0088021F">
        <w:rPr>
          <w:rFonts w:ascii="Times New Roman" w:hAnsi="Times New Roman" w:cs="Times New Roman"/>
          <w:lang w:val="en-US"/>
        </w:rPr>
        <w:t xml:space="preserve"> working party went well and will be carrying on in the future a</w:t>
      </w:r>
      <w:r w:rsidRPr="0088021F">
        <w:rPr>
          <w:rFonts w:ascii="Times New Roman" w:hAnsi="Times New Roman" w:cs="Times New Roman"/>
          <w:lang w:val="en-US"/>
        </w:rPr>
        <w:t>nd potentially having other small working parties/</w:t>
      </w:r>
      <w:proofErr w:type="spellStart"/>
      <w:r w:rsidRPr="0088021F">
        <w:rPr>
          <w:rFonts w:ascii="Times New Roman" w:hAnsi="Times New Roman" w:cs="Times New Roman"/>
          <w:lang w:val="en-US"/>
        </w:rPr>
        <w:t>Whatsapp</w:t>
      </w:r>
      <w:proofErr w:type="spellEnd"/>
      <w:r w:rsidRPr="0088021F">
        <w:rPr>
          <w:rFonts w:ascii="Times New Roman" w:hAnsi="Times New Roman" w:cs="Times New Roman"/>
          <w:lang w:val="en-US"/>
        </w:rPr>
        <w:t xml:space="preserve"> groups in future.</w:t>
      </w:r>
    </w:p>
    <w:p w14:paraId="5A05A1FE" w14:textId="77777777" w:rsidR="00BC41DF" w:rsidRPr="0088021F" w:rsidRDefault="0088021F">
      <w:pPr>
        <w:rPr>
          <w:rFonts w:ascii="Times New Roman" w:hAnsi="Times New Roman" w:cs="Times New Roman"/>
          <w:lang w:val="en-US"/>
        </w:rPr>
      </w:pPr>
      <w:r w:rsidRPr="0088021F">
        <w:rPr>
          <w:rFonts w:ascii="Times New Roman" w:hAnsi="Times New Roman" w:cs="Times New Roman"/>
          <w:lang w:val="en-US"/>
        </w:rPr>
        <w:t xml:space="preserve">JH suggested it could be a good idea to have a careers advisor from school come to a meeting to try a and encourage students to become part of the PPG. CK said when we get work experience </w:t>
      </w:r>
      <w:proofErr w:type="gramStart"/>
      <w:r w:rsidRPr="0088021F">
        <w:rPr>
          <w:rFonts w:ascii="Times New Roman" w:hAnsi="Times New Roman" w:cs="Times New Roman"/>
          <w:lang w:val="en-US"/>
        </w:rPr>
        <w:t>students</w:t>
      </w:r>
      <w:proofErr w:type="gramEnd"/>
      <w:r w:rsidRPr="0088021F">
        <w:rPr>
          <w:rFonts w:ascii="Times New Roman" w:hAnsi="Times New Roman" w:cs="Times New Roman"/>
          <w:lang w:val="en-US"/>
        </w:rPr>
        <w:t xml:space="preserve"> we always inform them about the PPG and try to encourage them to join.</w:t>
      </w:r>
    </w:p>
    <w:p w14:paraId="252483A9" w14:textId="77777777" w:rsidR="00BC41DF" w:rsidRPr="0088021F" w:rsidRDefault="0088021F">
      <w:pPr>
        <w:rPr>
          <w:rFonts w:ascii="Times New Roman" w:hAnsi="Times New Roman" w:cs="Times New Roman"/>
          <w:lang w:val="en-US"/>
        </w:rPr>
      </w:pPr>
      <w:r w:rsidRPr="0088021F">
        <w:rPr>
          <w:rFonts w:ascii="Times New Roman" w:hAnsi="Times New Roman" w:cs="Times New Roman"/>
          <w:lang w:val="en-US"/>
        </w:rPr>
        <w:t xml:space="preserve">KJA mentioned that we are looking </w:t>
      </w:r>
      <w:proofErr w:type="gramStart"/>
      <w:r w:rsidRPr="0088021F">
        <w:rPr>
          <w:rFonts w:ascii="Times New Roman" w:hAnsi="Times New Roman" w:cs="Times New Roman"/>
          <w:lang w:val="en-US"/>
        </w:rPr>
        <w:t>to</w:t>
      </w:r>
      <w:proofErr w:type="gramEnd"/>
      <w:r w:rsidRPr="0088021F">
        <w:rPr>
          <w:rFonts w:ascii="Times New Roman" w:hAnsi="Times New Roman" w:cs="Times New Roman"/>
          <w:lang w:val="en-US"/>
        </w:rPr>
        <w:t xml:space="preserve"> a Facebook page for the PPG and general information. The comments would be turned off so no one would be able to comment on any of the posts as it is purely for information.</w:t>
      </w:r>
    </w:p>
    <w:p w14:paraId="04DBC3F0" w14:textId="77777777" w:rsidR="00BC41DF" w:rsidRPr="0088021F" w:rsidRDefault="0088021F">
      <w:pPr>
        <w:rPr>
          <w:rFonts w:ascii="Times New Roman" w:hAnsi="Times New Roman" w:cs="Times New Roman"/>
          <w:lang w:val="en-US"/>
        </w:rPr>
      </w:pPr>
      <w:r w:rsidRPr="0088021F">
        <w:rPr>
          <w:rFonts w:ascii="Times New Roman" w:hAnsi="Times New Roman" w:cs="Times New Roman"/>
          <w:lang w:val="en-US"/>
        </w:rPr>
        <w:t xml:space="preserve">SB suggested having a PPG information leaflet for any patients who are interested in joining as there is nothing to take home and read. </w:t>
      </w:r>
      <w:r w:rsidRPr="0088021F">
        <w:rPr>
          <w:rFonts w:ascii="Times New Roman" w:hAnsi="Times New Roman" w:cs="Times New Roman"/>
          <w:b/>
          <w:bCs/>
          <w:lang w:val="en-US"/>
        </w:rPr>
        <w:t xml:space="preserve">CK to </w:t>
      </w:r>
      <w:proofErr w:type="gramStart"/>
      <w:r w:rsidRPr="0088021F">
        <w:rPr>
          <w:rFonts w:ascii="Times New Roman" w:hAnsi="Times New Roman" w:cs="Times New Roman"/>
          <w:b/>
          <w:bCs/>
          <w:lang w:val="en-US"/>
        </w:rPr>
        <w:t>look into</w:t>
      </w:r>
      <w:proofErr w:type="gramEnd"/>
      <w:r w:rsidRPr="0088021F">
        <w:rPr>
          <w:rFonts w:ascii="Times New Roman" w:hAnsi="Times New Roman" w:cs="Times New Roman"/>
          <w:b/>
          <w:bCs/>
          <w:lang w:val="en-US"/>
        </w:rPr>
        <w:t>.</w:t>
      </w:r>
    </w:p>
    <w:p w14:paraId="7DF883FC" w14:textId="77777777" w:rsidR="00BC41DF" w:rsidRPr="0088021F" w:rsidRDefault="0088021F">
      <w:r w:rsidRPr="0088021F">
        <w:rPr>
          <w:rFonts w:ascii="Times New Roman" w:hAnsi="Times New Roman"/>
        </w:rPr>
        <w:t>Communication working party to be added to the agenda for the next meeting.</w:t>
      </w:r>
      <w:r w:rsidRPr="0088021F">
        <w:t xml:space="preserve"> </w:t>
      </w:r>
    </w:p>
    <w:p w14:paraId="41EC446C" w14:textId="77777777" w:rsidR="00BC41DF" w:rsidRPr="0088021F" w:rsidRDefault="0088021F">
      <w:pPr>
        <w:rPr>
          <w:rFonts w:ascii="Times New Roman" w:hAnsi="Times New Roman" w:cs="Times New Roman"/>
          <w:lang w:val="en-US"/>
        </w:rPr>
      </w:pPr>
      <w:r w:rsidRPr="0088021F">
        <w:rPr>
          <w:rFonts w:ascii="Times New Roman" w:hAnsi="Times New Roman" w:cs="Times New Roman"/>
          <w:lang w:val="en-US"/>
        </w:rPr>
        <w:t xml:space="preserve">It was agreed to </w:t>
      </w:r>
      <w:proofErr w:type="gramStart"/>
      <w:r w:rsidRPr="0088021F">
        <w:rPr>
          <w:rFonts w:ascii="Times New Roman" w:hAnsi="Times New Roman" w:cs="Times New Roman"/>
          <w:lang w:val="en-US"/>
        </w:rPr>
        <w:t>look into</w:t>
      </w:r>
      <w:proofErr w:type="gramEnd"/>
      <w:r w:rsidRPr="0088021F">
        <w:rPr>
          <w:rFonts w:ascii="Times New Roman" w:hAnsi="Times New Roman" w:cs="Times New Roman"/>
          <w:lang w:val="en-US"/>
        </w:rPr>
        <w:t xml:space="preserve"> having a themed meeting on staffing with roles of responsibilities and to </w:t>
      </w:r>
      <w:proofErr w:type="gramStart"/>
      <w:r w:rsidRPr="0088021F">
        <w:rPr>
          <w:rFonts w:ascii="Times New Roman" w:hAnsi="Times New Roman" w:cs="Times New Roman"/>
          <w:lang w:val="en-US"/>
        </w:rPr>
        <w:t>look into</w:t>
      </w:r>
      <w:proofErr w:type="gramEnd"/>
      <w:r w:rsidRPr="0088021F">
        <w:rPr>
          <w:rFonts w:ascii="Times New Roman" w:hAnsi="Times New Roman" w:cs="Times New Roman"/>
          <w:lang w:val="en-US"/>
        </w:rPr>
        <w:t xml:space="preserve"> having working parties to cover Triage/DNA; Communication; Surveys. Anyone interested in being on the WP’s should contact AW.</w:t>
      </w:r>
    </w:p>
    <w:p w14:paraId="2009B00A" w14:textId="77777777" w:rsidR="00BC41DF" w:rsidRPr="0088021F" w:rsidRDefault="0088021F">
      <w:pPr>
        <w:rPr>
          <w:rFonts w:ascii="Times New Roman" w:hAnsi="Times New Roman" w:cs="Times New Roman"/>
          <w:lang w:val="en-US"/>
        </w:rPr>
      </w:pPr>
      <w:r w:rsidRPr="0088021F">
        <w:rPr>
          <w:rFonts w:ascii="Times New Roman" w:hAnsi="Times New Roman" w:cs="Times New Roman"/>
          <w:lang w:val="en-US"/>
        </w:rPr>
        <w:t xml:space="preserve">AGM meeting </w:t>
      </w:r>
      <w:proofErr w:type="gramStart"/>
      <w:r w:rsidRPr="0088021F">
        <w:rPr>
          <w:rFonts w:ascii="Times New Roman" w:hAnsi="Times New Roman" w:cs="Times New Roman"/>
          <w:lang w:val="en-US"/>
        </w:rPr>
        <w:t>closed</w:t>
      </w:r>
      <w:proofErr w:type="gramEnd"/>
      <w:r w:rsidRPr="0088021F">
        <w:rPr>
          <w:rFonts w:ascii="Times New Roman" w:hAnsi="Times New Roman" w:cs="Times New Roman"/>
          <w:lang w:val="en-US"/>
        </w:rPr>
        <w:t xml:space="preserve"> at 13.10.</w:t>
      </w:r>
    </w:p>
    <w:p w14:paraId="2EB32A14" w14:textId="77777777" w:rsidR="00BC41DF" w:rsidRPr="0088021F" w:rsidRDefault="0088021F">
      <w:pPr>
        <w:rPr>
          <w:rFonts w:ascii="Times New Roman" w:hAnsi="Times New Roman" w:cs="Times New Roman"/>
          <w:lang w:val="en-US"/>
        </w:rPr>
      </w:pPr>
      <w:r w:rsidRPr="0088021F">
        <w:rPr>
          <w:rFonts w:ascii="Times New Roman" w:hAnsi="Times New Roman" w:cs="Times New Roman"/>
          <w:lang w:val="en-US"/>
        </w:rPr>
        <w:t xml:space="preserve">TJD and AL then joined the meeting and spoke about a typical day in the life of a GP, explaining what duties they have in a day such as seeing patients, filing </w:t>
      </w:r>
      <w:proofErr w:type="gramStart"/>
      <w:r w:rsidRPr="0088021F">
        <w:rPr>
          <w:rFonts w:ascii="Times New Roman" w:hAnsi="Times New Roman" w:cs="Times New Roman"/>
          <w:lang w:val="en-US"/>
        </w:rPr>
        <w:t>bloods</w:t>
      </w:r>
      <w:proofErr w:type="gramEnd"/>
      <w:r w:rsidRPr="0088021F">
        <w:rPr>
          <w:rFonts w:ascii="Times New Roman" w:hAnsi="Times New Roman" w:cs="Times New Roman"/>
          <w:lang w:val="en-US"/>
        </w:rPr>
        <w:t xml:space="preserve">, annotating clinic letters, attending meetings, completing insurance forms and more. The group found this very interesting and beneficial to have an insight into this. </w:t>
      </w:r>
    </w:p>
    <w:p w14:paraId="2A620ED1" w14:textId="77777777" w:rsidR="00BC41DF" w:rsidRPr="0088021F" w:rsidRDefault="00BC41DF">
      <w:pPr>
        <w:rPr>
          <w:rFonts w:ascii="Times New Roman" w:hAnsi="Times New Roman" w:cs="Times New Roman"/>
          <w:lang w:val="en-US"/>
        </w:rPr>
      </w:pPr>
    </w:p>
    <w:p w14:paraId="0EDF41B1" w14:textId="77777777" w:rsidR="00BC41DF" w:rsidRDefault="00BC41DF">
      <w:pPr>
        <w:rPr>
          <w:rFonts w:ascii="Times New Roman" w:hAnsi="Times New Roman" w:cs="Times New Roman"/>
          <w:lang w:val="en-US"/>
        </w:rPr>
      </w:pPr>
    </w:p>
    <w:sectPr w:rsidR="00BC41DF">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DF"/>
    <w:rsid w:val="00871F5F"/>
    <w:rsid w:val="0088021F"/>
    <w:rsid w:val="00BC41D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0459"/>
  <w15:docId w15:val="{C93D660F-F974-45A2-8F44-EBCBA7CE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51"/>
    <w:pPr>
      <w:spacing w:after="200" w:line="276" w:lineRule="auto"/>
    </w:pPr>
    <w:rPr>
      <w:rFonts w:ascii="Aptos" w:eastAsia="Aptos" w:hAnsi="Aptos"/>
      <w:kern w:val="0"/>
      <w14:ligatures w14:val="none"/>
    </w:rPr>
  </w:style>
  <w:style w:type="paragraph" w:styleId="Heading1">
    <w:name w:val="heading 1"/>
    <w:basedOn w:val="Normal"/>
    <w:next w:val="Normal"/>
    <w:link w:val="Heading1Char"/>
    <w:uiPriority w:val="9"/>
    <w:qFormat/>
    <w:rsid w:val="00534C5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4C5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4C5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4C5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4C5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4C5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4C5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4C5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4C5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34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534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534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534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534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534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534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534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534C51"/>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534C5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534C51"/>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534C51"/>
    <w:rPr>
      <w:i/>
      <w:iCs/>
      <w:color w:val="404040" w:themeColor="text1" w:themeTint="BF"/>
    </w:rPr>
  </w:style>
  <w:style w:type="character" w:styleId="IntenseEmphasis">
    <w:name w:val="Intense Emphasis"/>
    <w:basedOn w:val="DefaultParagraphFont"/>
    <w:uiPriority w:val="21"/>
    <w:qFormat/>
    <w:rsid w:val="00534C51"/>
    <w:rPr>
      <w:i/>
      <w:iCs/>
      <w:color w:val="0F4761" w:themeColor="accent1" w:themeShade="BF"/>
    </w:rPr>
  </w:style>
  <w:style w:type="character" w:customStyle="1" w:styleId="IntenseQuoteChar">
    <w:name w:val="Intense Quote Char"/>
    <w:basedOn w:val="DefaultParagraphFont"/>
    <w:link w:val="IntenseQuote"/>
    <w:uiPriority w:val="30"/>
    <w:qFormat/>
    <w:rsid w:val="00534C51"/>
    <w:rPr>
      <w:i/>
      <w:iCs/>
      <w:color w:val="0F4761" w:themeColor="accent1" w:themeShade="BF"/>
    </w:rPr>
  </w:style>
  <w:style w:type="character" w:styleId="IntenseReference">
    <w:name w:val="Intense Reference"/>
    <w:basedOn w:val="DefaultParagraphFont"/>
    <w:uiPriority w:val="32"/>
    <w:qFormat/>
    <w:rsid w:val="00534C51"/>
    <w:rPr>
      <w:b/>
      <w:bCs/>
      <w:smallCaps/>
      <w:color w:val="0F4761" w:themeColor="accent1" w:themeShade="BF"/>
      <w:spacing w:val="5"/>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534C51"/>
    <w:pPr>
      <w:spacing w:after="80" w:line="240" w:lineRule="auto"/>
      <w:contextualSpacing/>
    </w:pPr>
    <w:rPr>
      <w:rFonts w:asciiTheme="majorHAnsi" w:eastAsiaTheme="majorEastAsia" w:hAnsiTheme="majorHAnsi" w:cstheme="majorBidi"/>
      <w:spacing w:val="-10"/>
      <w:kern w:val="2"/>
      <w:sz w:val="56"/>
      <w:szCs w:val="56"/>
      <w14:ligatures w14:val="standardContextual"/>
    </w:rPr>
  </w:style>
  <w:style w:type="paragraph" w:styleId="Subtitle">
    <w:name w:val="Subtitle"/>
    <w:basedOn w:val="Normal"/>
    <w:next w:val="Normal"/>
    <w:link w:val="SubtitleChar"/>
    <w:uiPriority w:val="11"/>
    <w:qFormat/>
    <w:rsid w:val="00534C51"/>
    <w:pPr>
      <w:spacing w:after="160" w:line="259" w:lineRule="auto"/>
    </w:pPr>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34C51"/>
    <w:pPr>
      <w:spacing w:before="160" w:after="160" w:line="259" w:lineRule="auto"/>
      <w:jc w:val="center"/>
    </w:pPr>
    <w:rPr>
      <w:i/>
      <w:iCs/>
      <w:color w:val="404040" w:themeColor="text1" w:themeTint="BF"/>
      <w:kern w:val="2"/>
      <w14:ligatures w14:val="standardContextual"/>
    </w:rPr>
  </w:style>
  <w:style w:type="paragraph" w:styleId="ListParagraph">
    <w:name w:val="List Paragraph"/>
    <w:basedOn w:val="Normal"/>
    <w:uiPriority w:val="34"/>
    <w:qFormat/>
    <w:rsid w:val="00534C51"/>
    <w:pPr>
      <w:spacing w:after="160" w:line="259" w:lineRule="auto"/>
      <w:ind w:left="720"/>
      <w:contextualSpacing/>
    </w:pPr>
    <w:rPr>
      <w:kern w:val="2"/>
      <w14:ligatures w14:val="standardContextual"/>
    </w:rPr>
  </w:style>
  <w:style w:type="paragraph" w:styleId="IntenseQuote">
    <w:name w:val="Intense Quote"/>
    <w:basedOn w:val="Normal"/>
    <w:next w:val="Normal"/>
    <w:link w:val="IntenseQuoteChar"/>
    <w:uiPriority w:val="30"/>
    <w:qFormat/>
    <w:rsid w:val="00534C5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Lauryn (DINNINGTON GROUP PRACTICE)</dc:creator>
  <dc:description/>
  <cp:lastModifiedBy>ELLIOTT, Lauryn (DINNINGTON GROUP PRACTICE)</cp:lastModifiedBy>
  <cp:revision>2</cp:revision>
  <dcterms:created xsi:type="dcterms:W3CDTF">2025-12-23T09:03:00Z</dcterms:created>
  <dcterms:modified xsi:type="dcterms:W3CDTF">2025-12-23T09:03:00Z</dcterms:modified>
  <dc:language>en-GB</dc:language>
</cp:coreProperties>
</file>