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161C" w14:textId="77777777" w:rsidR="000B70AE" w:rsidRDefault="000B70AE" w:rsidP="000B70AE">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319C05D1" w14:textId="77777777" w:rsidR="000B70AE" w:rsidRDefault="000B70AE" w:rsidP="000B70AE">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4997EE01" w14:textId="5C868928" w:rsidR="000B70AE" w:rsidRDefault="000B70AE" w:rsidP="000B70A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 </w:t>
      </w:r>
      <w:r w:rsidR="008A3390">
        <w:rPr>
          <w:rFonts w:ascii="Times New Roman" w:hAnsi="Times New Roman" w:cs="Times New Roman"/>
          <w:b/>
          <w:sz w:val="24"/>
          <w:szCs w:val="24"/>
        </w:rPr>
        <w:t>27</w:t>
      </w:r>
      <w:r w:rsidR="008A3390" w:rsidRPr="008A3390">
        <w:rPr>
          <w:rFonts w:ascii="Times New Roman" w:hAnsi="Times New Roman" w:cs="Times New Roman"/>
          <w:b/>
          <w:sz w:val="24"/>
          <w:szCs w:val="24"/>
          <w:vertAlign w:val="superscript"/>
        </w:rPr>
        <w:t>th</w:t>
      </w:r>
      <w:r w:rsidR="008A3390">
        <w:rPr>
          <w:rFonts w:ascii="Times New Roman" w:hAnsi="Times New Roman" w:cs="Times New Roman"/>
          <w:b/>
          <w:sz w:val="24"/>
          <w:szCs w:val="24"/>
        </w:rPr>
        <w:t xml:space="preserve"> January 2025</w:t>
      </w:r>
    </w:p>
    <w:p w14:paraId="5FB112E3" w14:textId="77777777" w:rsidR="0018369A" w:rsidRDefault="0018369A"/>
    <w:p w14:paraId="6F0CEB04" w14:textId="3B70EFDB" w:rsidR="000B70AE" w:rsidRDefault="000B70AE">
      <w:pPr>
        <w:rPr>
          <w:rFonts w:ascii="Times New Roman" w:hAnsi="Times New Roman" w:cs="Times New Roman"/>
        </w:rPr>
      </w:pPr>
      <w:r w:rsidRPr="00742905">
        <w:rPr>
          <w:rFonts w:ascii="Times New Roman" w:hAnsi="Times New Roman" w:cs="Times New Roman"/>
          <w:b/>
          <w:bCs/>
        </w:rPr>
        <w:t>Attendees:</w:t>
      </w:r>
      <w:r w:rsidR="00B35792">
        <w:rPr>
          <w:rFonts w:ascii="Times New Roman" w:hAnsi="Times New Roman" w:cs="Times New Roman"/>
          <w:b/>
          <w:bCs/>
        </w:rPr>
        <w:t xml:space="preserve"> </w:t>
      </w:r>
      <w:r w:rsidR="00B35792" w:rsidRPr="00B35792">
        <w:rPr>
          <w:rFonts w:ascii="Times New Roman" w:hAnsi="Times New Roman" w:cs="Times New Roman"/>
        </w:rPr>
        <w:t>Annette Fagan, Valerie Morley, Judith Reynolds, Sandra Boot, Kevin Boot, Joyce Cox, Diane Graham, Patricia Naylor, Graham Green,</w:t>
      </w:r>
      <w:r w:rsidRPr="00B35792">
        <w:rPr>
          <w:rFonts w:ascii="Times New Roman" w:hAnsi="Times New Roman" w:cs="Times New Roman"/>
        </w:rPr>
        <w:t xml:space="preserve"> </w:t>
      </w:r>
      <w:r w:rsidR="00B35792" w:rsidRPr="00B35792">
        <w:rPr>
          <w:rFonts w:ascii="Times New Roman" w:hAnsi="Times New Roman" w:cs="Times New Roman"/>
        </w:rPr>
        <w:t xml:space="preserve">Claire </w:t>
      </w:r>
      <w:proofErr w:type="spellStart"/>
      <w:r w:rsidR="00B35792" w:rsidRPr="00B35792">
        <w:rPr>
          <w:rFonts w:ascii="Times New Roman" w:hAnsi="Times New Roman" w:cs="Times New Roman"/>
        </w:rPr>
        <w:t>Keightley</w:t>
      </w:r>
      <w:proofErr w:type="spellEnd"/>
      <w:r w:rsidR="00B35792" w:rsidRPr="00B35792">
        <w:rPr>
          <w:rFonts w:ascii="Times New Roman" w:hAnsi="Times New Roman" w:cs="Times New Roman"/>
        </w:rPr>
        <w:t xml:space="preserve">, Kathryn Allen, </w:t>
      </w:r>
      <w:r w:rsidR="001C429E">
        <w:rPr>
          <w:rFonts w:ascii="Times New Roman" w:hAnsi="Times New Roman" w:cs="Times New Roman"/>
        </w:rPr>
        <w:t xml:space="preserve">Carl Raynes, </w:t>
      </w:r>
      <w:r w:rsidR="00B35792" w:rsidRPr="00B35792">
        <w:rPr>
          <w:rFonts w:ascii="Times New Roman" w:hAnsi="Times New Roman" w:cs="Times New Roman"/>
        </w:rPr>
        <w:t>Lauryn Elliott</w:t>
      </w:r>
    </w:p>
    <w:p w14:paraId="6F9B4CFB" w14:textId="048094C4" w:rsidR="00EC74BE" w:rsidRDefault="00EC74BE">
      <w:pPr>
        <w:rPr>
          <w:rFonts w:ascii="Times New Roman" w:hAnsi="Times New Roman" w:cs="Times New Roman"/>
        </w:rPr>
      </w:pPr>
      <w:r>
        <w:rPr>
          <w:rFonts w:ascii="Times New Roman" w:hAnsi="Times New Roman" w:cs="Times New Roman"/>
        </w:rPr>
        <w:t>Apologies: Jacqueline Huggins</w:t>
      </w:r>
      <w:r w:rsidR="008A3390">
        <w:rPr>
          <w:rFonts w:ascii="Times New Roman" w:hAnsi="Times New Roman" w:cs="Times New Roman"/>
        </w:rPr>
        <w:t>, Andrew Watson, Amanda Samhan</w:t>
      </w:r>
    </w:p>
    <w:p w14:paraId="3E184B96" w14:textId="41B2B768" w:rsidR="00EC74BE" w:rsidRPr="00B35792" w:rsidRDefault="00EC74BE">
      <w:pPr>
        <w:rPr>
          <w:rFonts w:ascii="Times New Roman" w:hAnsi="Times New Roman" w:cs="Times New Roman"/>
        </w:rPr>
      </w:pPr>
      <w:r w:rsidRPr="00EC74BE">
        <w:rPr>
          <w:rFonts w:ascii="Times New Roman" w:hAnsi="Times New Roman" w:cs="Times New Roman"/>
          <w:b/>
          <w:bCs/>
        </w:rPr>
        <w:t>Minutes of the last meeting</w:t>
      </w:r>
      <w:r>
        <w:rPr>
          <w:rFonts w:ascii="Times New Roman" w:hAnsi="Times New Roman" w:cs="Times New Roman"/>
        </w:rPr>
        <w:t>: Agreed</w:t>
      </w:r>
    </w:p>
    <w:p w14:paraId="661EF262" w14:textId="77777777" w:rsidR="001C429E" w:rsidRDefault="000B70AE">
      <w:pPr>
        <w:rPr>
          <w:rFonts w:ascii="Times New Roman" w:hAnsi="Times New Roman" w:cs="Times New Roman"/>
          <w:b/>
          <w:bCs/>
        </w:rPr>
      </w:pPr>
      <w:r w:rsidRPr="00742905">
        <w:rPr>
          <w:rFonts w:ascii="Times New Roman" w:hAnsi="Times New Roman" w:cs="Times New Roman"/>
          <w:b/>
          <w:bCs/>
        </w:rPr>
        <w:t>Matters Arising:</w:t>
      </w:r>
      <w:r w:rsidR="00BD6E9B">
        <w:rPr>
          <w:rFonts w:ascii="Times New Roman" w:hAnsi="Times New Roman" w:cs="Times New Roman"/>
          <w:b/>
          <w:bCs/>
        </w:rPr>
        <w:t xml:space="preserve"> </w:t>
      </w:r>
    </w:p>
    <w:p w14:paraId="3DA1B038" w14:textId="135B6EAD" w:rsidR="000B70AE" w:rsidRPr="001C429E" w:rsidRDefault="003E4CEC" w:rsidP="001C429E">
      <w:pPr>
        <w:pStyle w:val="ListParagraph"/>
        <w:numPr>
          <w:ilvl w:val="0"/>
          <w:numId w:val="4"/>
        </w:numPr>
        <w:rPr>
          <w:rFonts w:ascii="Times New Roman" w:hAnsi="Times New Roman" w:cs="Times New Roman"/>
        </w:rPr>
      </w:pPr>
      <w:r>
        <w:rPr>
          <w:rFonts w:ascii="Times New Roman" w:hAnsi="Times New Roman" w:cs="Times New Roman"/>
        </w:rPr>
        <w:t xml:space="preserve">KJA said </w:t>
      </w:r>
      <w:r w:rsidR="00BD6E9B" w:rsidRPr="001C429E">
        <w:rPr>
          <w:rFonts w:ascii="Times New Roman" w:hAnsi="Times New Roman" w:cs="Times New Roman"/>
        </w:rPr>
        <w:t xml:space="preserve">that </w:t>
      </w:r>
      <w:r>
        <w:rPr>
          <w:rFonts w:ascii="Times New Roman" w:hAnsi="Times New Roman" w:cs="Times New Roman"/>
        </w:rPr>
        <w:t xml:space="preserve">the group </w:t>
      </w:r>
      <w:r w:rsidR="00BD6E9B" w:rsidRPr="001C429E">
        <w:rPr>
          <w:rFonts w:ascii="Times New Roman" w:hAnsi="Times New Roman" w:cs="Times New Roman"/>
        </w:rPr>
        <w:t>need</w:t>
      </w:r>
      <w:r>
        <w:rPr>
          <w:rFonts w:ascii="Times New Roman" w:hAnsi="Times New Roman" w:cs="Times New Roman"/>
        </w:rPr>
        <w:t>s</w:t>
      </w:r>
      <w:r w:rsidR="00BD6E9B" w:rsidRPr="001C429E">
        <w:rPr>
          <w:rFonts w:ascii="Times New Roman" w:hAnsi="Times New Roman" w:cs="Times New Roman"/>
        </w:rPr>
        <w:t xml:space="preserve"> to </w:t>
      </w:r>
      <w:r>
        <w:rPr>
          <w:rFonts w:ascii="Times New Roman" w:hAnsi="Times New Roman" w:cs="Times New Roman"/>
        </w:rPr>
        <w:t xml:space="preserve">have a </w:t>
      </w:r>
      <w:r w:rsidR="00BD6E9B" w:rsidRPr="001C429E">
        <w:rPr>
          <w:rFonts w:ascii="Times New Roman" w:hAnsi="Times New Roman" w:cs="Times New Roman"/>
        </w:rPr>
        <w:t>think about a</w:t>
      </w:r>
      <w:r>
        <w:rPr>
          <w:rFonts w:ascii="Times New Roman" w:hAnsi="Times New Roman" w:cs="Times New Roman"/>
        </w:rPr>
        <w:t>llocating a</w:t>
      </w:r>
      <w:r w:rsidR="00BD6E9B" w:rsidRPr="001C429E">
        <w:rPr>
          <w:rFonts w:ascii="Times New Roman" w:hAnsi="Times New Roman" w:cs="Times New Roman"/>
        </w:rPr>
        <w:t xml:space="preserve"> </w:t>
      </w:r>
      <w:proofErr w:type="gramStart"/>
      <w:r w:rsidRPr="001C429E">
        <w:rPr>
          <w:rFonts w:ascii="Times New Roman" w:hAnsi="Times New Roman" w:cs="Times New Roman"/>
        </w:rPr>
        <w:t>Chair</w:t>
      </w:r>
      <w:r>
        <w:rPr>
          <w:rFonts w:ascii="Times New Roman" w:hAnsi="Times New Roman" w:cs="Times New Roman"/>
        </w:rPr>
        <w:t>person</w:t>
      </w:r>
      <w:proofErr w:type="gramEnd"/>
      <w:r>
        <w:rPr>
          <w:rFonts w:ascii="Times New Roman" w:hAnsi="Times New Roman" w:cs="Times New Roman"/>
        </w:rPr>
        <w:t xml:space="preserve"> again, especially</w:t>
      </w:r>
      <w:r w:rsidR="00BD6E9B" w:rsidRPr="001C429E">
        <w:rPr>
          <w:rFonts w:ascii="Times New Roman" w:hAnsi="Times New Roman" w:cs="Times New Roman"/>
        </w:rPr>
        <w:t xml:space="preserve"> now the group has</w:t>
      </w:r>
      <w:r>
        <w:rPr>
          <w:rFonts w:ascii="Times New Roman" w:hAnsi="Times New Roman" w:cs="Times New Roman"/>
        </w:rPr>
        <w:t xml:space="preserve"> </w:t>
      </w:r>
      <w:r w:rsidR="00BD6E9B" w:rsidRPr="001C429E">
        <w:rPr>
          <w:rFonts w:ascii="Times New Roman" w:hAnsi="Times New Roman" w:cs="Times New Roman"/>
        </w:rPr>
        <w:t xml:space="preserve">more members. </w:t>
      </w:r>
      <w:r>
        <w:rPr>
          <w:rFonts w:ascii="Times New Roman" w:hAnsi="Times New Roman" w:cs="Times New Roman"/>
        </w:rPr>
        <w:t>T</w:t>
      </w:r>
      <w:r w:rsidR="00BD6E9B" w:rsidRPr="001C429E">
        <w:rPr>
          <w:rFonts w:ascii="Times New Roman" w:hAnsi="Times New Roman" w:cs="Times New Roman"/>
        </w:rPr>
        <w:t>o have a think for the next meeting</w:t>
      </w:r>
      <w:r>
        <w:rPr>
          <w:rFonts w:ascii="Times New Roman" w:hAnsi="Times New Roman" w:cs="Times New Roman"/>
        </w:rPr>
        <w:t xml:space="preserve"> and allocate someone</w:t>
      </w:r>
      <w:r w:rsidR="00BD6E9B" w:rsidRPr="001C429E">
        <w:rPr>
          <w:rFonts w:ascii="Times New Roman" w:hAnsi="Times New Roman" w:cs="Times New Roman"/>
        </w:rPr>
        <w:t xml:space="preserve">. </w:t>
      </w:r>
    </w:p>
    <w:p w14:paraId="39AD0EB7" w14:textId="553BE7A4" w:rsidR="00BD6E9B" w:rsidRDefault="00BD6E9B" w:rsidP="001C429E">
      <w:pPr>
        <w:pStyle w:val="ListParagraph"/>
        <w:numPr>
          <w:ilvl w:val="0"/>
          <w:numId w:val="4"/>
        </w:numPr>
        <w:rPr>
          <w:rFonts w:ascii="Times New Roman" w:hAnsi="Times New Roman" w:cs="Times New Roman"/>
        </w:rPr>
      </w:pPr>
      <w:r w:rsidRPr="001C429E">
        <w:rPr>
          <w:rFonts w:ascii="Times New Roman" w:hAnsi="Times New Roman" w:cs="Times New Roman"/>
        </w:rPr>
        <w:t>KJA informed the group that we are waiting to sign the contact for the car park vehicle recognition to be put in place</w:t>
      </w:r>
      <w:r w:rsidR="00F11501" w:rsidRPr="001C429E">
        <w:rPr>
          <w:rFonts w:ascii="Times New Roman" w:hAnsi="Times New Roman" w:cs="Times New Roman"/>
        </w:rPr>
        <w:t xml:space="preserve">. We are still having issues with people parking in ambulance bays, on double yellows and blocking in GPS which prevents them going on visits. </w:t>
      </w:r>
      <w:r w:rsidR="00A5136A">
        <w:rPr>
          <w:rFonts w:ascii="Times New Roman" w:hAnsi="Times New Roman" w:cs="Times New Roman"/>
        </w:rPr>
        <w:t>The car park w</w:t>
      </w:r>
      <w:r w:rsidR="00440060" w:rsidRPr="001C429E">
        <w:rPr>
          <w:rFonts w:ascii="Times New Roman" w:hAnsi="Times New Roman" w:cs="Times New Roman"/>
        </w:rPr>
        <w:t xml:space="preserve">ill be for staff and disabled </w:t>
      </w:r>
      <w:r w:rsidR="00A5136A">
        <w:rPr>
          <w:rFonts w:ascii="Times New Roman" w:hAnsi="Times New Roman" w:cs="Times New Roman"/>
        </w:rPr>
        <w:t xml:space="preserve">badge holders </w:t>
      </w:r>
      <w:r w:rsidR="00440060" w:rsidRPr="001C429E">
        <w:rPr>
          <w:rFonts w:ascii="Times New Roman" w:hAnsi="Times New Roman" w:cs="Times New Roman"/>
        </w:rPr>
        <w:t>only.</w:t>
      </w:r>
      <w:r w:rsidR="00C32EF6" w:rsidRPr="001C429E">
        <w:rPr>
          <w:rFonts w:ascii="Times New Roman" w:hAnsi="Times New Roman" w:cs="Times New Roman"/>
        </w:rPr>
        <w:t xml:space="preserve"> The council have been </w:t>
      </w:r>
      <w:r w:rsidR="00A5136A" w:rsidRPr="001C429E">
        <w:rPr>
          <w:rFonts w:ascii="Times New Roman" w:hAnsi="Times New Roman" w:cs="Times New Roman"/>
        </w:rPr>
        <w:t>informed,</w:t>
      </w:r>
      <w:r w:rsidR="00C32EF6" w:rsidRPr="001C429E">
        <w:rPr>
          <w:rFonts w:ascii="Times New Roman" w:hAnsi="Times New Roman" w:cs="Times New Roman"/>
        </w:rPr>
        <w:t xml:space="preserve"> and </w:t>
      </w:r>
      <w:r w:rsidR="00A5136A">
        <w:rPr>
          <w:rFonts w:ascii="Times New Roman" w:hAnsi="Times New Roman" w:cs="Times New Roman"/>
        </w:rPr>
        <w:t xml:space="preserve">we have enquired about </w:t>
      </w:r>
      <w:r w:rsidR="00C32EF6" w:rsidRPr="001C429E">
        <w:rPr>
          <w:rFonts w:ascii="Times New Roman" w:hAnsi="Times New Roman" w:cs="Times New Roman"/>
        </w:rPr>
        <w:t xml:space="preserve">the ‘Jade’ car park, but </w:t>
      </w:r>
      <w:r w:rsidR="000362B7">
        <w:rPr>
          <w:rFonts w:ascii="Times New Roman" w:hAnsi="Times New Roman" w:cs="Times New Roman"/>
        </w:rPr>
        <w:t>that is not an option</w:t>
      </w:r>
      <w:r w:rsidR="00C32EF6" w:rsidRPr="001C429E">
        <w:rPr>
          <w:rFonts w:ascii="Times New Roman" w:hAnsi="Times New Roman" w:cs="Times New Roman"/>
        </w:rPr>
        <w:t xml:space="preserve">. </w:t>
      </w:r>
    </w:p>
    <w:p w14:paraId="2981F1F8" w14:textId="595509D7" w:rsidR="001C429E" w:rsidRDefault="001C429E" w:rsidP="001C429E">
      <w:pPr>
        <w:pStyle w:val="ListParagraph"/>
        <w:numPr>
          <w:ilvl w:val="0"/>
          <w:numId w:val="4"/>
        </w:numPr>
        <w:rPr>
          <w:rFonts w:ascii="Times New Roman" w:hAnsi="Times New Roman" w:cs="Times New Roman"/>
        </w:rPr>
      </w:pPr>
      <w:r>
        <w:rPr>
          <w:rFonts w:ascii="Times New Roman" w:hAnsi="Times New Roman" w:cs="Times New Roman"/>
        </w:rPr>
        <w:t xml:space="preserve">The prescription phone line will be ceasing at the end of March as we have received guidance </w:t>
      </w:r>
      <w:r w:rsidR="000362B7">
        <w:rPr>
          <w:rFonts w:ascii="Times New Roman" w:hAnsi="Times New Roman" w:cs="Times New Roman"/>
        </w:rPr>
        <w:t>about</w:t>
      </w:r>
      <w:r>
        <w:rPr>
          <w:rFonts w:ascii="Times New Roman" w:hAnsi="Times New Roman" w:cs="Times New Roman"/>
        </w:rPr>
        <w:t xml:space="preserve"> it being unsafe. Patients often leave mumbled messages and </w:t>
      </w:r>
      <w:r w:rsidR="00C00DD3">
        <w:rPr>
          <w:rFonts w:ascii="Times New Roman" w:hAnsi="Times New Roman" w:cs="Times New Roman"/>
        </w:rPr>
        <w:t>prescription</w:t>
      </w:r>
      <w:r>
        <w:rPr>
          <w:rFonts w:ascii="Times New Roman" w:hAnsi="Times New Roman" w:cs="Times New Roman"/>
        </w:rPr>
        <w:t xml:space="preserve"> </w:t>
      </w:r>
      <w:r w:rsidR="00C00DD3">
        <w:rPr>
          <w:rFonts w:ascii="Times New Roman" w:hAnsi="Times New Roman" w:cs="Times New Roman"/>
        </w:rPr>
        <w:t xml:space="preserve">clerks </w:t>
      </w:r>
      <w:r>
        <w:rPr>
          <w:rFonts w:ascii="Times New Roman" w:hAnsi="Times New Roman" w:cs="Times New Roman"/>
        </w:rPr>
        <w:t>cannot hear</w:t>
      </w:r>
      <w:r w:rsidR="00C00DD3">
        <w:rPr>
          <w:rFonts w:ascii="Times New Roman" w:hAnsi="Times New Roman" w:cs="Times New Roman"/>
        </w:rPr>
        <w:t xml:space="preserve"> and </w:t>
      </w:r>
      <w:r w:rsidR="00A5136A">
        <w:rPr>
          <w:rFonts w:ascii="Times New Roman" w:hAnsi="Times New Roman" w:cs="Times New Roman"/>
        </w:rPr>
        <w:t xml:space="preserve">patients </w:t>
      </w:r>
      <w:r w:rsidR="00C00DD3">
        <w:rPr>
          <w:rFonts w:ascii="Times New Roman" w:hAnsi="Times New Roman" w:cs="Times New Roman"/>
        </w:rPr>
        <w:t xml:space="preserve">are getting their prescriptions late. The way to order prescriptions now will be through the NHS app or by putting in the slip in the box in reception. </w:t>
      </w:r>
      <w:r w:rsidR="000362B7">
        <w:rPr>
          <w:rFonts w:ascii="Times New Roman" w:hAnsi="Times New Roman" w:cs="Times New Roman"/>
        </w:rPr>
        <w:t xml:space="preserve">(CK to </w:t>
      </w:r>
      <w:proofErr w:type="gramStart"/>
      <w:r w:rsidR="000362B7">
        <w:rPr>
          <w:rFonts w:ascii="Times New Roman" w:hAnsi="Times New Roman" w:cs="Times New Roman"/>
        </w:rPr>
        <w:t>look into</w:t>
      </w:r>
      <w:proofErr w:type="gramEnd"/>
      <w:r w:rsidR="000362B7">
        <w:rPr>
          <w:rFonts w:ascii="Times New Roman" w:hAnsi="Times New Roman" w:cs="Times New Roman"/>
        </w:rPr>
        <w:t xml:space="preserve"> resolving the issue with the patient discussed)</w:t>
      </w:r>
    </w:p>
    <w:p w14:paraId="49B16F0B" w14:textId="68069B3C" w:rsidR="00AB02B9" w:rsidRDefault="00A5136A" w:rsidP="00AB02B9">
      <w:pPr>
        <w:pStyle w:val="ListParagraph"/>
        <w:numPr>
          <w:ilvl w:val="0"/>
          <w:numId w:val="4"/>
        </w:numPr>
        <w:rPr>
          <w:rFonts w:ascii="Times New Roman" w:hAnsi="Times New Roman" w:cs="Times New Roman"/>
        </w:rPr>
      </w:pPr>
      <w:r>
        <w:rPr>
          <w:rFonts w:ascii="Times New Roman" w:hAnsi="Times New Roman" w:cs="Times New Roman"/>
        </w:rPr>
        <w:t>There was a discussion about c</w:t>
      </w:r>
      <w:r w:rsidR="00C00DD3">
        <w:rPr>
          <w:rFonts w:ascii="Times New Roman" w:hAnsi="Times New Roman" w:cs="Times New Roman"/>
        </w:rPr>
        <w:t xml:space="preserve">ontinuity of </w:t>
      </w:r>
      <w:proofErr w:type="gramStart"/>
      <w:r w:rsidR="00C00DD3">
        <w:rPr>
          <w:rFonts w:ascii="Times New Roman" w:hAnsi="Times New Roman" w:cs="Times New Roman"/>
        </w:rPr>
        <w:t>care</w:t>
      </w:r>
      <w:proofErr w:type="gramEnd"/>
      <w:r w:rsidR="00C00DD3">
        <w:rPr>
          <w:rFonts w:ascii="Times New Roman" w:hAnsi="Times New Roman" w:cs="Times New Roman"/>
        </w:rPr>
        <w:t xml:space="preserve"> </w:t>
      </w:r>
      <w:r>
        <w:rPr>
          <w:rFonts w:ascii="Times New Roman" w:hAnsi="Times New Roman" w:cs="Times New Roman"/>
        </w:rPr>
        <w:t>and i</w:t>
      </w:r>
      <w:r w:rsidR="004B2262">
        <w:rPr>
          <w:rFonts w:ascii="Times New Roman" w:hAnsi="Times New Roman" w:cs="Times New Roman"/>
        </w:rPr>
        <w:t xml:space="preserve">t was </w:t>
      </w:r>
      <w:r w:rsidR="00AB02B9">
        <w:rPr>
          <w:rFonts w:ascii="Times New Roman" w:hAnsi="Times New Roman" w:cs="Times New Roman"/>
        </w:rPr>
        <w:t xml:space="preserve">said that </w:t>
      </w:r>
      <w:r>
        <w:rPr>
          <w:rFonts w:ascii="Times New Roman" w:hAnsi="Times New Roman" w:cs="Times New Roman"/>
        </w:rPr>
        <w:t>everyone</w:t>
      </w:r>
      <w:r w:rsidR="00AB02B9">
        <w:rPr>
          <w:rFonts w:ascii="Times New Roman" w:hAnsi="Times New Roman" w:cs="Times New Roman"/>
        </w:rPr>
        <w:t xml:space="preserve"> agree</w:t>
      </w:r>
      <w:r>
        <w:rPr>
          <w:rFonts w:ascii="Times New Roman" w:hAnsi="Times New Roman" w:cs="Times New Roman"/>
        </w:rPr>
        <w:t>s that</w:t>
      </w:r>
      <w:r w:rsidR="00AB02B9">
        <w:rPr>
          <w:rFonts w:ascii="Times New Roman" w:hAnsi="Times New Roman" w:cs="Times New Roman"/>
        </w:rPr>
        <w:t xml:space="preserve"> seeing the same clinician when </w:t>
      </w:r>
      <w:r w:rsidR="00F25112">
        <w:rPr>
          <w:rFonts w:ascii="Times New Roman" w:hAnsi="Times New Roman" w:cs="Times New Roman"/>
        </w:rPr>
        <w:t>possible</w:t>
      </w:r>
      <w:r>
        <w:rPr>
          <w:rFonts w:ascii="Times New Roman" w:hAnsi="Times New Roman" w:cs="Times New Roman"/>
        </w:rPr>
        <w:t xml:space="preserve"> is ideal, </w:t>
      </w:r>
      <w:r w:rsidR="00AB02B9">
        <w:rPr>
          <w:rFonts w:ascii="Times New Roman" w:hAnsi="Times New Roman" w:cs="Times New Roman"/>
        </w:rPr>
        <w:t>especially about an ongoing issue</w:t>
      </w:r>
      <w:r>
        <w:rPr>
          <w:rFonts w:ascii="Times New Roman" w:hAnsi="Times New Roman" w:cs="Times New Roman"/>
        </w:rPr>
        <w:t>. W</w:t>
      </w:r>
      <w:r w:rsidR="00AB02B9">
        <w:rPr>
          <w:rFonts w:ascii="Times New Roman" w:hAnsi="Times New Roman" w:cs="Times New Roman"/>
        </w:rPr>
        <w:t>here possible we try to make this happen</w:t>
      </w:r>
      <w:r>
        <w:rPr>
          <w:rFonts w:ascii="Times New Roman" w:hAnsi="Times New Roman" w:cs="Times New Roman"/>
        </w:rPr>
        <w:t xml:space="preserve">, </w:t>
      </w:r>
      <w:r w:rsidR="00AB02B9">
        <w:rPr>
          <w:rFonts w:ascii="Times New Roman" w:hAnsi="Times New Roman" w:cs="Times New Roman"/>
        </w:rPr>
        <w:t xml:space="preserve">some GPs might book a patient in to an appointment for a follow up in a few </w:t>
      </w:r>
      <w:r w:rsidR="00F25112">
        <w:rPr>
          <w:rFonts w:ascii="Times New Roman" w:hAnsi="Times New Roman" w:cs="Times New Roman"/>
        </w:rPr>
        <w:t xml:space="preserve">weeks’ </w:t>
      </w:r>
      <w:proofErr w:type="gramStart"/>
      <w:r w:rsidR="00F25112">
        <w:rPr>
          <w:rFonts w:ascii="Times New Roman" w:hAnsi="Times New Roman" w:cs="Times New Roman"/>
        </w:rPr>
        <w:t>time</w:t>
      </w:r>
      <w:r w:rsidR="00AB02B9">
        <w:rPr>
          <w:rFonts w:ascii="Times New Roman" w:hAnsi="Times New Roman" w:cs="Times New Roman"/>
        </w:rPr>
        <w:t>, or</w:t>
      </w:r>
      <w:proofErr w:type="gramEnd"/>
      <w:r w:rsidR="00AB02B9">
        <w:rPr>
          <w:rFonts w:ascii="Times New Roman" w:hAnsi="Times New Roman" w:cs="Times New Roman"/>
        </w:rPr>
        <w:t xml:space="preserve"> write on their notes</w:t>
      </w:r>
      <w:r w:rsidR="00F25112">
        <w:rPr>
          <w:rFonts w:ascii="Times New Roman" w:hAnsi="Times New Roman" w:cs="Times New Roman"/>
        </w:rPr>
        <w:t xml:space="preserve">/send </w:t>
      </w:r>
      <w:r>
        <w:rPr>
          <w:rFonts w:ascii="Times New Roman" w:hAnsi="Times New Roman" w:cs="Times New Roman"/>
        </w:rPr>
        <w:t xml:space="preserve">out </w:t>
      </w:r>
      <w:r w:rsidR="00F25112">
        <w:rPr>
          <w:rFonts w:ascii="Times New Roman" w:hAnsi="Times New Roman" w:cs="Times New Roman"/>
        </w:rPr>
        <w:t>booking links</w:t>
      </w:r>
      <w:r w:rsidR="00AB02B9">
        <w:rPr>
          <w:rFonts w:ascii="Times New Roman" w:hAnsi="Times New Roman" w:cs="Times New Roman"/>
        </w:rPr>
        <w:t xml:space="preserve"> to be rebooked in with them. In some </w:t>
      </w:r>
      <w:r w:rsidR="00F25112">
        <w:rPr>
          <w:rFonts w:ascii="Times New Roman" w:hAnsi="Times New Roman" w:cs="Times New Roman"/>
        </w:rPr>
        <w:t>cases,</w:t>
      </w:r>
      <w:r w:rsidR="00AB02B9">
        <w:rPr>
          <w:rFonts w:ascii="Times New Roman" w:hAnsi="Times New Roman" w:cs="Times New Roman"/>
        </w:rPr>
        <w:t xml:space="preserve"> this isn’t possible due to annual leave, sickness or </w:t>
      </w:r>
      <w:r>
        <w:rPr>
          <w:rFonts w:ascii="Times New Roman" w:hAnsi="Times New Roman" w:cs="Times New Roman"/>
        </w:rPr>
        <w:t xml:space="preserve">having </w:t>
      </w:r>
      <w:r w:rsidR="00AB02B9">
        <w:rPr>
          <w:rFonts w:ascii="Times New Roman" w:hAnsi="Times New Roman" w:cs="Times New Roman"/>
        </w:rPr>
        <w:t>different clinic</w:t>
      </w:r>
      <w:r>
        <w:rPr>
          <w:rFonts w:ascii="Times New Roman" w:hAnsi="Times New Roman" w:cs="Times New Roman"/>
        </w:rPr>
        <w:t xml:space="preserve"> rotas’</w:t>
      </w:r>
      <w:r w:rsidR="00AB02B9">
        <w:rPr>
          <w:rFonts w:ascii="Times New Roman" w:hAnsi="Times New Roman" w:cs="Times New Roman"/>
        </w:rPr>
        <w:t xml:space="preserve"> on e.g. care homes, baby clinics and joint injections. </w:t>
      </w:r>
    </w:p>
    <w:p w14:paraId="6254283E" w14:textId="229B0461" w:rsidR="00F25112" w:rsidRPr="00F25112" w:rsidRDefault="00F25112" w:rsidP="00AB02B9">
      <w:pPr>
        <w:pStyle w:val="ListParagraph"/>
        <w:numPr>
          <w:ilvl w:val="0"/>
          <w:numId w:val="4"/>
        </w:numPr>
        <w:rPr>
          <w:rFonts w:ascii="Times New Roman" w:hAnsi="Times New Roman" w:cs="Times New Roman"/>
          <w:b/>
          <w:bCs/>
        </w:rPr>
      </w:pPr>
      <w:r w:rsidRPr="00F25112">
        <w:rPr>
          <w:rFonts w:ascii="Times New Roman" w:hAnsi="Times New Roman" w:cs="Times New Roman"/>
          <w:b/>
          <w:bCs/>
        </w:rPr>
        <w:t xml:space="preserve">Agreed to debrief with </w:t>
      </w:r>
      <w:r w:rsidR="00643455">
        <w:rPr>
          <w:rFonts w:ascii="Times New Roman" w:hAnsi="Times New Roman" w:cs="Times New Roman"/>
          <w:b/>
          <w:bCs/>
        </w:rPr>
        <w:t xml:space="preserve">the </w:t>
      </w:r>
      <w:r w:rsidRPr="00F25112">
        <w:rPr>
          <w:rFonts w:ascii="Times New Roman" w:hAnsi="Times New Roman" w:cs="Times New Roman"/>
          <w:b/>
          <w:bCs/>
        </w:rPr>
        <w:t xml:space="preserve">reception team if </w:t>
      </w:r>
      <w:r w:rsidR="00643455">
        <w:rPr>
          <w:rFonts w:ascii="Times New Roman" w:hAnsi="Times New Roman" w:cs="Times New Roman"/>
          <w:b/>
          <w:bCs/>
        </w:rPr>
        <w:t xml:space="preserve">a </w:t>
      </w:r>
      <w:r w:rsidRPr="00F25112">
        <w:rPr>
          <w:rFonts w:ascii="Times New Roman" w:hAnsi="Times New Roman" w:cs="Times New Roman"/>
          <w:b/>
          <w:bCs/>
        </w:rPr>
        <w:t>GP</w:t>
      </w:r>
      <w:r w:rsidR="00643455">
        <w:rPr>
          <w:rFonts w:ascii="Times New Roman" w:hAnsi="Times New Roman" w:cs="Times New Roman"/>
          <w:b/>
          <w:bCs/>
        </w:rPr>
        <w:t>/clinician</w:t>
      </w:r>
      <w:r w:rsidRPr="00F25112">
        <w:rPr>
          <w:rFonts w:ascii="Times New Roman" w:hAnsi="Times New Roman" w:cs="Times New Roman"/>
          <w:b/>
          <w:bCs/>
        </w:rPr>
        <w:t xml:space="preserve"> has told</w:t>
      </w:r>
      <w:r w:rsidR="00643455">
        <w:rPr>
          <w:rFonts w:ascii="Times New Roman" w:hAnsi="Times New Roman" w:cs="Times New Roman"/>
          <w:b/>
          <w:bCs/>
        </w:rPr>
        <w:t xml:space="preserve"> a</w:t>
      </w:r>
      <w:r w:rsidRPr="00F25112">
        <w:rPr>
          <w:rFonts w:ascii="Times New Roman" w:hAnsi="Times New Roman" w:cs="Times New Roman"/>
          <w:b/>
          <w:bCs/>
        </w:rPr>
        <w:t xml:space="preserve"> patient to re-book in with</w:t>
      </w:r>
      <w:r w:rsidR="00643455">
        <w:rPr>
          <w:rFonts w:ascii="Times New Roman" w:hAnsi="Times New Roman" w:cs="Times New Roman"/>
          <w:b/>
          <w:bCs/>
        </w:rPr>
        <w:t xml:space="preserve"> a</w:t>
      </w:r>
      <w:r w:rsidRPr="00F25112">
        <w:rPr>
          <w:rFonts w:ascii="Times New Roman" w:hAnsi="Times New Roman" w:cs="Times New Roman"/>
          <w:b/>
          <w:bCs/>
        </w:rPr>
        <w:t xml:space="preserve"> specific GP for them to do</w:t>
      </w:r>
      <w:r>
        <w:rPr>
          <w:rFonts w:ascii="Times New Roman" w:hAnsi="Times New Roman" w:cs="Times New Roman"/>
          <w:b/>
          <w:bCs/>
        </w:rPr>
        <w:t xml:space="preserve"> so</w:t>
      </w:r>
      <w:r w:rsidRPr="00F25112">
        <w:rPr>
          <w:rFonts w:ascii="Times New Roman" w:hAnsi="Times New Roman" w:cs="Times New Roman"/>
          <w:b/>
          <w:bCs/>
        </w:rPr>
        <w:t>.</w:t>
      </w:r>
    </w:p>
    <w:p w14:paraId="573E5003" w14:textId="77777777" w:rsidR="001C429E" w:rsidRDefault="0007336A" w:rsidP="00022A74">
      <w:pPr>
        <w:rPr>
          <w:rFonts w:ascii="Times New Roman" w:hAnsi="Times New Roman" w:cs="Times New Roman"/>
          <w:b/>
          <w:bCs/>
        </w:rPr>
      </w:pPr>
      <w:r w:rsidRPr="0007336A">
        <w:rPr>
          <w:rFonts w:ascii="Times New Roman" w:hAnsi="Times New Roman" w:cs="Times New Roman"/>
          <w:b/>
          <w:bCs/>
        </w:rPr>
        <w:t>Total Triage Update</w:t>
      </w:r>
      <w:r w:rsidR="00206E9B">
        <w:rPr>
          <w:rFonts w:ascii="Times New Roman" w:hAnsi="Times New Roman" w:cs="Times New Roman"/>
          <w:b/>
          <w:bCs/>
        </w:rPr>
        <w:t>:</w:t>
      </w:r>
      <w:r w:rsidR="00C32EF6">
        <w:rPr>
          <w:rFonts w:ascii="Times New Roman" w:hAnsi="Times New Roman" w:cs="Times New Roman"/>
          <w:b/>
          <w:bCs/>
        </w:rPr>
        <w:t xml:space="preserve"> </w:t>
      </w:r>
    </w:p>
    <w:p w14:paraId="44DE65B4" w14:textId="2E6768C7" w:rsidR="00022A74" w:rsidRPr="001C429E" w:rsidRDefault="00643455" w:rsidP="001C429E">
      <w:pPr>
        <w:pStyle w:val="ListParagraph"/>
        <w:numPr>
          <w:ilvl w:val="0"/>
          <w:numId w:val="4"/>
        </w:numPr>
        <w:rPr>
          <w:rFonts w:ascii="Times New Roman" w:hAnsi="Times New Roman" w:cs="Times New Roman"/>
        </w:rPr>
      </w:pPr>
      <w:r>
        <w:rPr>
          <w:rFonts w:ascii="Times New Roman" w:hAnsi="Times New Roman" w:cs="Times New Roman"/>
        </w:rPr>
        <w:t>CR came and spoke about t</w:t>
      </w:r>
      <w:r w:rsidR="00C32EF6" w:rsidRPr="001C429E">
        <w:rPr>
          <w:rFonts w:ascii="Times New Roman" w:hAnsi="Times New Roman" w:cs="Times New Roman"/>
        </w:rPr>
        <w:t xml:space="preserve">otal triage </w:t>
      </w:r>
      <w:r>
        <w:rPr>
          <w:rFonts w:ascii="Times New Roman" w:hAnsi="Times New Roman" w:cs="Times New Roman"/>
        </w:rPr>
        <w:t xml:space="preserve">and that the </w:t>
      </w:r>
      <w:r w:rsidR="00C32EF6" w:rsidRPr="001C429E">
        <w:rPr>
          <w:rFonts w:ascii="Times New Roman" w:hAnsi="Times New Roman" w:cs="Times New Roman"/>
        </w:rPr>
        <w:t xml:space="preserve">update is overall </w:t>
      </w:r>
      <w:r>
        <w:rPr>
          <w:rFonts w:ascii="Times New Roman" w:hAnsi="Times New Roman" w:cs="Times New Roman"/>
        </w:rPr>
        <w:t>a positive one</w:t>
      </w:r>
      <w:r w:rsidR="00C32EF6" w:rsidRPr="001C429E">
        <w:rPr>
          <w:rFonts w:ascii="Times New Roman" w:hAnsi="Times New Roman" w:cs="Times New Roman"/>
        </w:rPr>
        <w:t xml:space="preserve">. The </w:t>
      </w:r>
      <w:r w:rsidR="004D6CB7" w:rsidRPr="001C429E">
        <w:rPr>
          <w:rFonts w:ascii="Times New Roman" w:hAnsi="Times New Roman" w:cs="Times New Roman"/>
        </w:rPr>
        <w:t xml:space="preserve">did not attend (DNA) </w:t>
      </w:r>
      <w:r w:rsidR="00C32EF6" w:rsidRPr="001C429E">
        <w:rPr>
          <w:rFonts w:ascii="Times New Roman" w:hAnsi="Times New Roman" w:cs="Times New Roman"/>
        </w:rPr>
        <w:t xml:space="preserve">rates have decreased. </w:t>
      </w:r>
      <w:r w:rsidR="00ED3618" w:rsidRPr="001C429E">
        <w:rPr>
          <w:rFonts w:ascii="Times New Roman" w:hAnsi="Times New Roman" w:cs="Times New Roman"/>
        </w:rPr>
        <w:t xml:space="preserve">The on the day red appointments are at 1.8%, amber are 1.9% and green are 2.1%. This shows the appointments further in advance have the highest DNA rate which </w:t>
      </w:r>
      <w:r w:rsidR="006C4967" w:rsidRPr="001C429E">
        <w:rPr>
          <w:rFonts w:ascii="Times New Roman" w:hAnsi="Times New Roman" w:cs="Times New Roman"/>
        </w:rPr>
        <w:t>is</w:t>
      </w:r>
      <w:r w:rsidR="006C4967">
        <w:rPr>
          <w:rFonts w:ascii="Times New Roman" w:hAnsi="Times New Roman" w:cs="Times New Roman"/>
        </w:rPr>
        <w:t xml:space="preserve"> usually</w:t>
      </w:r>
      <w:r w:rsidR="00ED3618" w:rsidRPr="001C429E">
        <w:rPr>
          <w:rFonts w:ascii="Times New Roman" w:hAnsi="Times New Roman" w:cs="Times New Roman"/>
        </w:rPr>
        <w:t xml:space="preserve"> the case. </w:t>
      </w:r>
      <w:r w:rsidR="004D6CB7" w:rsidRPr="001C429E">
        <w:rPr>
          <w:rFonts w:ascii="Times New Roman" w:hAnsi="Times New Roman" w:cs="Times New Roman"/>
        </w:rPr>
        <w:t xml:space="preserve">The DNA rate was up to 7.8% before we switched to total triage.  </w:t>
      </w:r>
    </w:p>
    <w:p w14:paraId="28F16072" w14:textId="00CD5D74" w:rsidR="0090143D" w:rsidRDefault="004D6CB7" w:rsidP="00473FA6">
      <w:pPr>
        <w:pStyle w:val="ListParagraph"/>
        <w:numPr>
          <w:ilvl w:val="0"/>
          <w:numId w:val="4"/>
        </w:numPr>
        <w:rPr>
          <w:rFonts w:ascii="Times New Roman" w:hAnsi="Times New Roman" w:cs="Times New Roman"/>
        </w:rPr>
      </w:pPr>
      <w:r w:rsidRPr="001C429E">
        <w:rPr>
          <w:rFonts w:ascii="Times New Roman" w:hAnsi="Times New Roman" w:cs="Times New Roman"/>
        </w:rPr>
        <w:t xml:space="preserve">Reception </w:t>
      </w:r>
      <w:proofErr w:type="gramStart"/>
      <w:r w:rsidRPr="001C429E">
        <w:rPr>
          <w:rFonts w:ascii="Times New Roman" w:hAnsi="Times New Roman" w:cs="Times New Roman"/>
        </w:rPr>
        <w:t>are</w:t>
      </w:r>
      <w:proofErr w:type="gramEnd"/>
      <w:r w:rsidRPr="001C429E">
        <w:rPr>
          <w:rFonts w:ascii="Times New Roman" w:hAnsi="Times New Roman" w:cs="Times New Roman"/>
        </w:rPr>
        <w:t xml:space="preserve"> still filling in the forms on behalf of patients for those who are unable to do this themselves</w:t>
      </w:r>
      <w:r w:rsidR="00090959">
        <w:rPr>
          <w:rFonts w:ascii="Times New Roman" w:hAnsi="Times New Roman" w:cs="Times New Roman"/>
        </w:rPr>
        <w:t xml:space="preserve"> and will continue to do this</w:t>
      </w:r>
      <w:r w:rsidRPr="001C429E">
        <w:rPr>
          <w:rFonts w:ascii="Times New Roman" w:hAnsi="Times New Roman" w:cs="Times New Roman"/>
        </w:rPr>
        <w:t>.</w:t>
      </w:r>
      <w:r w:rsidR="00565493" w:rsidRPr="001C429E">
        <w:rPr>
          <w:rFonts w:ascii="Times New Roman" w:hAnsi="Times New Roman" w:cs="Times New Roman"/>
        </w:rPr>
        <w:t xml:space="preserve"> </w:t>
      </w:r>
      <w:r w:rsidR="001C429E" w:rsidRPr="001C429E">
        <w:rPr>
          <w:rFonts w:ascii="Times New Roman" w:hAnsi="Times New Roman" w:cs="Times New Roman"/>
        </w:rPr>
        <w:t xml:space="preserve">There are currently no plans to start </w:t>
      </w:r>
      <w:r w:rsidR="00090959">
        <w:rPr>
          <w:rFonts w:ascii="Times New Roman" w:hAnsi="Times New Roman" w:cs="Times New Roman"/>
        </w:rPr>
        <w:t>total triage</w:t>
      </w:r>
      <w:r w:rsidR="001C429E" w:rsidRPr="001C429E">
        <w:rPr>
          <w:rFonts w:ascii="Times New Roman" w:hAnsi="Times New Roman" w:cs="Times New Roman"/>
        </w:rPr>
        <w:t xml:space="preserve"> at </w:t>
      </w:r>
      <w:proofErr w:type="spellStart"/>
      <w:r w:rsidR="001C429E" w:rsidRPr="001C429E">
        <w:rPr>
          <w:rFonts w:ascii="Times New Roman" w:hAnsi="Times New Roman" w:cs="Times New Roman"/>
        </w:rPr>
        <w:t>Woodsetts</w:t>
      </w:r>
      <w:proofErr w:type="spellEnd"/>
      <w:r w:rsidR="001C429E" w:rsidRPr="001C429E">
        <w:rPr>
          <w:rFonts w:ascii="Times New Roman" w:hAnsi="Times New Roman" w:cs="Times New Roman"/>
        </w:rPr>
        <w:t>. If any patients a</w:t>
      </w:r>
      <w:r w:rsidR="00090959">
        <w:rPr>
          <w:rFonts w:ascii="Times New Roman" w:hAnsi="Times New Roman" w:cs="Times New Roman"/>
        </w:rPr>
        <w:t xml:space="preserve">t </w:t>
      </w:r>
      <w:proofErr w:type="spellStart"/>
      <w:r w:rsidR="001C429E" w:rsidRPr="001C429E">
        <w:rPr>
          <w:rFonts w:ascii="Times New Roman" w:hAnsi="Times New Roman" w:cs="Times New Roman"/>
        </w:rPr>
        <w:t>Woodsetts</w:t>
      </w:r>
      <w:proofErr w:type="spellEnd"/>
      <w:r w:rsidR="001C429E" w:rsidRPr="001C429E">
        <w:rPr>
          <w:rFonts w:ascii="Times New Roman" w:hAnsi="Times New Roman" w:cs="Times New Roman"/>
        </w:rPr>
        <w:t xml:space="preserve"> were to ask for this then they would have to be registered at Dinnington/</w:t>
      </w:r>
      <w:proofErr w:type="spellStart"/>
      <w:r w:rsidR="001C429E" w:rsidRPr="001C429E">
        <w:rPr>
          <w:rFonts w:ascii="Times New Roman" w:hAnsi="Times New Roman" w:cs="Times New Roman"/>
        </w:rPr>
        <w:t>Ansto</w:t>
      </w:r>
      <w:r w:rsidR="00500296">
        <w:rPr>
          <w:rFonts w:ascii="Times New Roman" w:hAnsi="Times New Roman" w:cs="Times New Roman"/>
        </w:rPr>
        <w:t>n</w:t>
      </w:r>
      <w:proofErr w:type="spellEnd"/>
      <w:r w:rsidR="001C429E" w:rsidRPr="001C429E">
        <w:rPr>
          <w:rFonts w:ascii="Times New Roman" w:hAnsi="Times New Roman" w:cs="Times New Roman"/>
        </w:rPr>
        <w:t xml:space="preserve"> for now.</w:t>
      </w:r>
      <w:r w:rsidR="00090959">
        <w:rPr>
          <w:rFonts w:ascii="Times New Roman" w:hAnsi="Times New Roman" w:cs="Times New Roman"/>
        </w:rPr>
        <w:t xml:space="preserve"> </w:t>
      </w:r>
      <w:r w:rsidR="001C429E" w:rsidRPr="001C429E">
        <w:rPr>
          <w:rFonts w:ascii="Times New Roman" w:hAnsi="Times New Roman" w:cs="Times New Roman"/>
        </w:rPr>
        <w:t xml:space="preserve"> </w:t>
      </w:r>
    </w:p>
    <w:p w14:paraId="3EDEDC0A" w14:textId="77777777" w:rsidR="000362B7" w:rsidRPr="000362B7" w:rsidRDefault="006C4967" w:rsidP="000362B7">
      <w:pPr>
        <w:pStyle w:val="ListParagraph"/>
        <w:numPr>
          <w:ilvl w:val="0"/>
          <w:numId w:val="4"/>
        </w:numPr>
        <w:rPr>
          <w:rFonts w:ascii="Times New Roman" w:hAnsi="Times New Roman" w:cs="Times New Roman"/>
          <w:b/>
          <w:bCs/>
        </w:rPr>
      </w:pPr>
      <w:r>
        <w:rPr>
          <w:rFonts w:ascii="Times New Roman" w:hAnsi="Times New Roman" w:cs="Times New Roman"/>
        </w:rPr>
        <w:t xml:space="preserve">The </w:t>
      </w:r>
      <w:r w:rsidR="00090959">
        <w:rPr>
          <w:rFonts w:ascii="Times New Roman" w:hAnsi="Times New Roman" w:cs="Times New Roman"/>
        </w:rPr>
        <w:t>on-call</w:t>
      </w:r>
      <w:r>
        <w:rPr>
          <w:rFonts w:ascii="Times New Roman" w:hAnsi="Times New Roman" w:cs="Times New Roman"/>
        </w:rPr>
        <w:t xml:space="preserve"> GP workload is more </w:t>
      </w:r>
      <w:proofErr w:type="gramStart"/>
      <w:r>
        <w:rPr>
          <w:rFonts w:ascii="Times New Roman" w:hAnsi="Times New Roman" w:cs="Times New Roman"/>
        </w:rPr>
        <w:t>bearable</w:t>
      </w:r>
      <w:proofErr w:type="gramEnd"/>
      <w:r>
        <w:rPr>
          <w:rFonts w:ascii="Times New Roman" w:hAnsi="Times New Roman" w:cs="Times New Roman"/>
        </w:rPr>
        <w:t xml:space="preserve"> and both staff and patients seem to think the new system is working</w:t>
      </w:r>
      <w:r w:rsidR="000362B7">
        <w:rPr>
          <w:rFonts w:ascii="Times New Roman" w:hAnsi="Times New Roman" w:cs="Times New Roman"/>
        </w:rPr>
        <w:t xml:space="preserve"> well</w:t>
      </w:r>
      <w:r>
        <w:rPr>
          <w:rFonts w:ascii="Times New Roman" w:hAnsi="Times New Roman" w:cs="Times New Roman"/>
        </w:rPr>
        <w:t>. Recent Friends and Family results for December 2024 was 95% very good/good which is the highest it has been for a while</w:t>
      </w:r>
      <w:r w:rsidR="000362B7">
        <w:rPr>
          <w:rFonts w:ascii="Times New Roman" w:hAnsi="Times New Roman" w:cs="Times New Roman"/>
        </w:rPr>
        <w:t>.</w:t>
      </w:r>
    </w:p>
    <w:p w14:paraId="18E3D0CA" w14:textId="77777777" w:rsidR="000362B7" w:rsidRPr="000362B7" w:rsidRDefault="000362B7" w:rsidP="000362B7">
      <w:pPr>
        <w:pStyle w:val="ListParagraph"/>
        <w:rPr>
          <w:rFonts w:ascii="Times New Roman" w:hAnsi="Times New Roman" w:cs="Times New Roman"/>
          <w:b/>
          <w:bCs/>
        </w:rPr>
      </w:pPr>
    </w:p>
    <w:p w14:paraId="5EE90CE3" w14:textId="06AC3E6F" w:rsidR="0090143D" w:rsidRPr="000362B7" w:rsidRDefault="00500296" w:rsidP="000362B7">
      <w:pPr>
        <w:ind w:left="360"/>
        <w:rPr>
          <w:rFonts w:ascii="Times New Roman" w:hAnsi="Times New Roman" w:cs="Times New Roman"/>
          <w:b/>
          <w:bCs/>
        </w:rPr>
      </w:pPr>
      <w:r w:rsidRPr="000362B7">
        <w:rPr>
          <w:rFonts w:ascii="Times New Roman" w:hAnsi="Times New Roman" w:cs="Times New Roman"/>
          <w:b/>
          <w:bCs/>
        </w:rPr>
        <w:lastRenderedPageBreak/>
        <w:t>Proactive care:</w:t>
      </w:r>
    </w:p>
    <w:p w14:paraId="62AC9641" w14:textId="69B069F1" w:rsidR="00124328" w:rsidRDefault="00500296" w:rsidP="003E4CEC">
      <w:pPr>
        <w:pStyle w:val="ListParagraph"/>
        <w:numPr>
          <w:ilvl w:val="0"/>
          <w:numId w:val="4"/>
        </w:numPr>
        <w:jc w:val="both"/>
        <w:rPr>
          <w:rFonts w:ascii="Times New Roman" w:hAnsi="Times New Roman" w:cs="Times New Roman"/>
        </w:rPr>
      </w:pPr>
      <w:r w:rsidRPr="00500296">
        <w:rPr>
          <w:rFonts w:ascii="Times New Roman" w:hAnsi="Times New Roman" w:cs="Times New Roman"/>
        </w:rPr>
        <w:t xml:space="preserve">The group were informed that </w:t>
      </w:r>
      <w:r>
        <w:rPr>
          <w:rFonts w:ascii="Times New Roman" w:hAnsi="Times New Roman" w:cs="Times New Roman"/>
        </w:rPr>
        <w:t xml:space="preserve">the </w:t>
      </w:r>
      <w:r w:rsidR="00473FA6">
        <w:rPr>
          <w:rFonts w:ascii="Times New Roman" w:hAnsi="Times New Roman" w:cs="Times New Roman"/>
        </w:rPr>
        <w:t>Long-Term</w:t>
      </w:r>
      <w:r>
        <w:rPr>
          <w:rFonts w:ascii="Times New Roman" w:hAnsi="Times New Roman" w:cs="Times New Roman"/>
        </w:rPr>
        <w:t xml:space="preserve"> Conditions scheme has now ceased and been replaced with Proactive care</w:t>
      </w:r>
      <w:r w:rsidR="00473FA6">
        <w:rPr>
          <w:rFonts w:ascii="Times New Roman" w:hAnsi="Times New Roman" w:cs="Times New Roman"/>
        </w:rPr>
        <w:t xml:space="preserve"> by the </w:t>
      </w:r>
      <w:r w:rsidR="000362B7">
        <w:rPr>
          <w:rFonts w:ascii="Times New Roman" w:hAnsi="Times New Roman" w:cs="Times New Roman"/>
        </w:rPr>
        <w:t xml:space="preserve">South Yorkshire </w:t>
      </w:r>
      <w:proofErr w:type="gramStart"/>
      <w:r w:rsidR="00473FA6">
        <w:rPr>
          <w:rFonts w:ascii="Times New Roman" w:hAnsi="Times New Roman" w:cs="Times New Roman"/>
        </w:rPr>
        <w:t>ICB</w:t>
      </w:r>
      <w:r>
        <w:rPr>
          <w:rFonts w:ascii="Times New Roman" w:hAnsi="Times New Roman" w:cs="Times New Roman"/>
        </w:rPr>
        <w:t>.</w:t>
      </w:r>
      <w:r w:rsidR="000362B7">
        <w:rPr>
          <w:rFonts w:ascii="Times New Roman" w:hAnsi="Times New Roman" w:cs="Times New Roman"/>
        </w:rPr>
        <w:t>(</w:t>
      </w:r>
      <w:proofErr w:type="gramEnd"/>
      <w:r w:rsidR="000362B7">
        <w:rPr>
          <w:rFonts w:ascii="Times New Roman" w:hAnsi="Times New Roman" w:cs="Times New Roman"/>
        </w:rPr>
        <w:t xml:space="preserve"> Integrated C</w:t>
      </w:r>
      <w:r w:rsidR="00E14277">
        <w:rPr>
          <w:rFonts w:ascii="Times New Roman" w:hAnsi="Times New Roman" w:cs="Times New Roman"/>
        </w:rPr>
        <w:t>ar</w:t>
      </w:r>
      <w:r w:rsidR="000362B7">
        <w:rPr>
          <w:rFonts w:ascii="Times New Roman" w:hAnsi="Times New Roman" w:cs="Times New Roman"/>
        </w:rPr>
        <w:t>e Board)</w:t>
      </w:r>
      <w:r>
        <w:rPr>
          <w:rFonts w:ascii="Times New Roman" w:hAnsi="Times New Roman" w:cs="Times New Roman"/>
        </w:rPr>
        <w:t xml:space="preserve"> </w:t>
      </w:r>
    </w:p>
    <w:p w14:paraId="05C842F0" w14:textId="4D932342" w:rsidR="0090143D" w:rsidRDefault="00473FA6" w:rsidP="003E4CEC">
      <w:pPr>
        <w:pStyle w:val="ListParagraph"/>
        <w:numPr>
          <w:ilvl w:val="0"/>
          <w:numId w:val="4"/>
        </w:numPr>
        <w:jc w:val="both"/>
        <w:rPr>
          <w:rFonts w:ascii="Times New Roman" w:hAnsi="Times New Roman" w:cs="Times New Roman"/>
        </w:rPr>
      </w:pPr>
      <w:r>
        <w:rPr>
          <w:rFonts w:ascii="Times New Roman" w:hAnsi="Times New Roman" w:cs="Times New Roman"/>
        </w:rPr>
        <w:t>This new scheme is there to help support mange patients</w:t>
      </w:r>
      <w:r w:rsidR="00AB743A">
        <w:rPr>
          <w:rFonts w:ascii="Times New Roman" w:hAnsi="Times New Roman" w:cs="Times New Roman"/>
        </w:rPr>
        <w:t>’ care proactively. The most vulnerable patient</w:t>
      </w:r>
      <w:r w:rsidR="00124328">
        <w:rPr>
          <w:rFonts w:ascii="Times New Roman" w:hAnsi="Times New Roman" w:cs="Times New Roman"/>
        </w:rPr>
        <w:t>s</w:t>
      </w:r>
      <w:r w:rsidR="00AB743A">
        <w:rPr>
          <w:rFonts w:ascii="Times New Roman" w:hAnsi="Times New Roman" w:cs="Times New Roman"/>
        </w:rPr>
        <w:t xml:space="preserve"> have been identified and assessed</w:t>
      </w:r>
      <w:r w:rsidR="00124328">
        <w:rPr>
          <w:rFonts w:ascii="Times New Roman" w:hAnsi="Times New Roman" w:cs="Times New Roman"/>
        </w:rPr>
        <w:t xml:space="preserve"> and </w:t>
      </w:r>
      <w:r w:rsidR="00AB743A">
        <w:rPr>
          <w:rFonts w:ascii="Times New Roman" w:hAnsi="Times New Roman" w:cs="Times New Roman"/>
        </w:rPr>
        <w:t xml:space="preserve">discussed in an MDT </w:t>
      </w:r>
      <w:r w:rsidR="000362B7">
        <w:rPr>
          <w:rFonts w:ascii="Times New Roman" w:hAnsi="Times New Roman" w:cs="Times New Roman"/>
        </w:rPr>
        <w:t xml:space="preserve">(Multi- disciplinary Team) </w:t>
      </w:r>
      <w:r w:rsidR="00AB743A">
        <w:rPr>
          <w:rFonts w:ascii="Times New Roman" w:hAnsi="Times New Roman" w:cs="Times New Roman"/>
        </w:rPr>
        <w:t xml:space="preserve">meeting with outside services such as community </w:t>
      </w:r>
      <w:r w:rsidR="00432479">
        <w:rPr>
          <w:rFonts w:ascii="Times New Roman" w:hAnsi="Times New Roman" w:cs="Times New Roman"/>
        </w:rPr>
        <w:t xml:space="preserve">matron, carers resilience and social workers. </w:t>
      </w:r>
      <w:r w:rsidR="003E4CEC">
        <w:rPr>
          <w:rFonts w:ascii="Times New Roman" w:hAnsi="Times New Roman" w:cs="Times New Roman"/>
        </w:rPr>
        <w:t xml:space="preserve">A few of these meetings have </w:t>
      </w:r>
      <w:r w:rsidR="000362B7">
        <w:rPr>
          <w:rFonts w:ascii="Times New Roman" w:hAnsi="Times New Roman" w:cs="Times New Roman"/>
        </w:rPr>
        <w:t>taken</w:t>
      </w:r>
      <w:r w:rsidR="003E4CEC">
        <w:rPr>
          <w:rFonts w:ascii="Times New Roman" w:hAnsi="Times New Roman" w:cs="Times New Roman"/>
        </w:rPr>
        <w:t xml:space="preserve"> place so far and are going well. </w:t>
      </w:r>
    </w:p>
    <w:p w14:paraId="04116846" w14:textId="03DD1284" w:rsidR="00124328" w:rsidRPr="000362B7" w:rsidRDefault="00124328" w:rsidP="003E4CEC">
      <w:pPr>
        <w:pStyle w:val="ListParagraph"/>
        <w:numPr>
          <w:ilvl w:val="0"/>
          <w:numId w:val="4"/>
        </w:numPr>
        <w:jc w:val="both"/>
        <w:rPr>
          <w:rFonts w:ascii="Times New Roman" w:hAnsi="Times New Roman" w:cs="Times New Roman"/>
          <w:color w:val="000000" w:themeColor="text1"/>
        </w:rPr>
      </w:pPr>
      <w:r w:rsidRPr="000362B7">
        <w:rPr>
          <w:rFonts w:ascii="Times New Roman" w:hAnsi="Times New Roman" w:cs="Times New Roman"/>
          <w:color w:val="000000" w:themeColor="text1"/>
        </w:rPr>
        <w:t xml:space="preserve">The case load for these patients are high risk diabetic, COPD, frailty and cancer. </w:t>
      </w:r>
    </w:p>
    <w:p w14:paraId="1E6AC880" w14:textId="7FDD2F3B" w:rsidR="00116D21" w:rsidRDefault="00BA323C" w:rsidP="00565493">
      <w:pPr>
        <w:rPr>
          <w:rFonts w:ascii="Times New Roman" w:hAnsi="Times New Roman" w:cs="Times New Roman"/>
          <w:b/>
          <w:bCs/>
        </w:rPr>
      </w:pPr>
      <w:r w:rsidRPr="00BA323C">
        <w:rPr>
          <w:rFonts w:ascii="Times New Roman" w:hAnsi="Times New Roman" w:cs="Times New Roman"/>
          <w:b/>
          <w:bCs/>
        </w:rPr>
        <w:t xml:space="preserve">PPG </w:t>
      </w:r>
      <w:r w:rsidR="00C74CC2">
        <w:rPr>
          <w:rFonts w:ascii="Times New Roman" w:hAnsi="Times New Roman" w:cs="Times New Roman"/>
          <w:b/>
          <w:bCs/>
        </w:rPr>
        <w:t xml:space="preserve">Members </w:t>
      </w:r>
      <w:r w:rsidRPr="00BA323C">
        <w:rPr>
          <w:rFonts w:ascii="Times New Roman" w:hAnsi="Times New Roman" w:cs="Times New Roman"/>
          <w:b/>
          <w:bCs/>
        </w:rPr>
        <w:t>Issues Forum</w:t>
      </w:r>
      <w:r w:rsidR="00895532">
        <w:rPr>
          <w:rFonts w:ascii="Times New Roman" w:hAnsi="Times New Roman" w:cs="Times New Roman"/>
          <w:b/>
          <w:bCs/>
        </w:rPr>
        <w:t>:</w:t>
      </w:r>
    </w:p>
    <w:p w14:paraId="70782B1A" w14:textId="01E6A757" w:rsidR="00895532" w:rsidRDefault="00895532" w:rsidP="00895532">
      <w:pPr>
        <w:pStyle w:val="ListParagraph"/>
        <w:numPr>
          <w:ilvl w:val="0"/>
          <w:numId w:val="3"/>
        </w:numPr>
        <w:rPr>
          <w:rFonts w:ascii="Times New Roman" w:hAnsi="Times New Roman" w:cs="Times New Roman"/>
        </w:rPr>
      </w:pPr>
      <w:r w:rsidRPr="00895532">
        <w:rPr>
          <w:rFonts w:ascii="Times New Roman" w:hAnsi="Times New Roman" w:cs="Times New Roman"/>
        </w:rPr>
        <w:t xml:space="preserve">DG mentioned that </w:t>
      </w:r>
      <w:r>
        <w:rPr>
          <w:rFonts w:ascii="Times New Roman" w:hAnsi="Times New Roman" w:cs="Times New Roman"/>
        </w:rPr>
        <w:t>the s</w:t>
      </w:r>
      <w:r w:rsidRPr="00895532">
        <w:rPr>
          <w:rFonts w:ascii="Times New Roman" w:hAnsi="Times New Roman" w:cs="Times New Roman"/>
        </w:rPr>
        <w:t xml:space="preserve">ystem online </w:t>
      </w:r>
      <w:r w:rsidR="00124328">
        <w:rPr>
          <w:rFonts w:ascii="Times New Roman" w:hAnsi="Times New Roman" w:cs="Times New Roman"/>
        </w:rPr>
        <w:t>‘</w:t>
      </w:r>
      <w:r>
        <w:rPr>
          <w:rFonts w:ascii="Times New Roman" w:hAnsi="Times New Roman" w:cs="Times New Roman"/>
        </w:rPr>
        <w:t>contact us</w:t>
      </w:r>
      <w:r w:rsidR="00124328">
        <w:rPr>
          <w:rFonts w:ascii="Times New Roman" w:hAnsi="Times New Roman" w:cs="Times New Roman"/>
        </w:rPr>
        <w:t>’</w:t>
      </w:r>
      <w:r>
        <w:rPr>
          <w:rFonts w:ascii="Times New Roman" w:hAnsi="Times New Roman" w:cs="Times New Roman"/>
        </w:rPr>
        <w:t xml:space="preserve"> section isn’t working.  </w:t>
      </w:r>
      <w:r w:rsidRPr="00895532">
        <w:rPr>
          <w:rFonts w:ascii="Times New Roman" w:hAnsi="Times New Roman" w:cs="Times New Roman"/>
          <w:b/>
          <w:bCs/>
        </w:rPr>
        <w:t xml:space="preserve">KJA said we are already aware of this issue and are trying to get this taken off, to </w:t>
      </w:r>
      <w:proofErr w:type="gramStart"/>
      <w:r w:rsidRPr="00895532">
        <w:rPr>
          <w:rFonts w:ascii="Times New Roman" w:hAnsi="Times New Roman" w:cs="Times New Roman"/>
          <w:b/>
          <w:bCs/>
        </w:rPr>
        <w:t>look into</w:t>
      </w:r>
      <w:proofErr w:type="gramEnd"/>
      <w:r>
        <w:rPr>
          <w:rFonts w:ascii="Times New Roman" w:hAnsi="Times New Roman" w:cs="Times New Roman"/>
        </w:rPr>
        <w:t xml:space="preserve">. </w:t>
      </w:r>
    </w:p>
    <w:p w14:paraId="1F0C855C" w14:textId="4E18A112" w:rsidR="001C429E" w:rsidRDefault="001C429E" w:rsidP="00895532">
      <w:pPr>
        <w:pStyle w:val="ListParagraph"/>
        <w:numPr>
          <w:ilvl w:val="0"/>
          <w:numId w:val="3"/>
        </w:numPr>
        <w:rPr>
          <w:rFonts w:ascii="Times New Roman" w:hAnsi="Times New Roman" w:cs="Times New Roman"/>
        </w:rPr>
      </w:pPr>
      <w:r>
        <w:rPr>
          <w:rFonts w:ascii="Times New Roman" w:hAnsi="Times New Roman" w:cs="Times New Roman"/>
        </w:rPr>
        <w:t xml:space="preserve">It was brought up that the medical abbreviations can sometimes be an issue as not everyone knows what a ‘HCA, PA, ANP ‘etc are. KJA said that these are all on our website under the staff section. </w:t>
      </w:r>
      <w:proofErr w:type="gramStart"/>
      <w:r>
        <w:rPr>
          <w:rFonts w:ascii="Times New Roman" w:hAnsi="Times New Roman" w:cs="Times New Roman"/>
        </w:rPr>
        <w:t>Unfortunately</w:t>
      </w:r>
      <w:proofErr w:type="gramEnd"/>
      <w:r w:rsidR="00124328">
        <w:rPr>
          <w:rFonts w:ascii="Times New Roman" w:hAnsi="Times New Roman" w:cs="Times New Roman"/>
        </w:rPr>
        <w:t xml:space="preserve"> </w:t>
      </w:r>
      <w:r>
        <w:rPr>
          <w:rFonts w:ascii="Times New Roman" w:hAnsi="Times New Roman" w:cs="Times New Roman"/>
        </w:rPr>
        <w:t>though</w:t>
      </w:r>
      <w:r w:rsidR="00124328">
        <w:rPr>
          <w:rFonts w:ascii="Times New Roman" w:hAnsi="Times New Roman" w:cs="Times New Roman"/>
        </w:rPr>
        <w:t>,</w:t>
      </w:r>
      <w:r>
        <w:rPr>
          <w:rFonts w:ascii="Times New Roman" w:hAnsi="Times New Roman" w:cs="Times New Roman"/>
        </w:rPr>
        <w:t xml:space="preserve"> the full </w:t>
      </w:r>
      <w:r w:rsidR="00124328">
        <w:rPr>
          <w:rFonts w:ascii="Times New Roman" w:hAnsi="Times New Roman" w:cs="Times New Roman"/>
        </w:rPr>
        <w:t xml:space="preserve">name description </w:t>
      </w:r>
      <w:r>
        <w:rPr>
          <w:rFonts w:ascii="Times New Roman" w:hAnsi="Times New Roman" w:cs="Times New Roman"/>
        </w:rPr>
        <w:t>cannot be put on text</w:t>
      </w:r>
      <w:r w:rsidR="00124328">
        <w:rPr>
          <w:rFonts w:ascii="Times New Roman" w:hAnsi="Times New Roman" w:cs="Times New Roman"/>
        </w:rPr>
        <w:t xml:space="preserve"> reminders</w:t>
      </w:r>
      <w:r>
        <w:rPr>
          <w:rFonts w:ascii="Times New Roman" w:hAnsi="Times New Roman" w:cs="Times New Roman"/>
        </w:rPr>
        <w:t xml:space="preserve"> as it is the rota template that’s used. </w:t>
      </w:r>
    </w:p>
    <w:p w14:paraId="56AF77CC" w14:textId="5C5B9ABC" w:rsidR="0090143D" w:rsidRDefault="0090143D" w:rsidP="00895532">
      <w:pPr>
        <w:pStyle w:val="ListParagraph"/>
        <w:numPr>
          <w:ilvl w:val="0"/>
          <w:numId w:val="3"/>
        </w:numPr>
        <w:rPr>
          <w:rFonts w:ascii="Times New Roman" w:hAnsi="Times New Roman" w:cs="Times New Roman"/>
        </w:rPr>
      </w:pPr>
      <w:r>
        <w:rPr>
          <w:rFonts w:ascii="Times New Roman" w:hAnsi="Times New Roman" w:cs="Times New Roman"/>
        </w:rPr>
        <w:t xml:space="preserve">A few members stated they have had issues with North </w:t>
      </w:r>
      <w:proofErr w:type="spellStart"/>
      <w:r>
        <w:rPr>
          <w:rFonts w:ascii="Times New Roman" w:hAnsi="Times New Roman" w:cs="Times New Roman"/>
        </w:rPr>
        <w:t>Anston</w:t>
      </w:r>
      <w:proofErr w:type="spellEnd"/>
      <w:r>
        <w:rPr>
          <w:rFonts w:ascii="Times New Roman" w:hAnsi="Times New Roman" w:cs="Times New Roman"/>
        </w:rPr>
        <w:t xml:space="preserve"> Pharmacy. </w:t>
      </w:r>
      <w:r w:rsidR="00124328">
        <w:rPr>
          <w:rFonts w:ascii="Times New Roman" w:hAnsi="Times New Roman" w:cs="Times New Roman"/>
        </w:rPr>
        <w:t>It was said that the</w:t>
      </w:r>
      <w:r>
        <w:rPr>
          <w:rFonts w:ascii="Times New Roman" w:hAnsi="Times New Roman" w:cs="Times New Roman"/>
        </w:rPr>
        <w:t xml:space="preserve"> queues were very </w:t>
      </w:r>
      <w:proofErr w:type="gramStart"/>
      <w:r>
        <w:rPr>
          <w:rFonts w:ascii="Times New Roman" w:hAnsi="Times New Roman" w:cs="Times New Roman"/>
        </w:rPr>
        <w:t>long</w:t>
      </w:r>
      <w:proofErr w:type="gramEnd"/>
      <w:r>
        <w:rPr>
          <w:rFonts w:ascii="Times New Roman" w:hAnsi="Times New Roman" w:cs="Times New Roman"/>
        </w:rPr>
        <w:t xml:space="preserve"> and </w:t>
      </w:r>
      <w:r w:rsidR="00725753">
        <w:rPr>
          <w:rFonts w:ascii="Times New Roman" w:hAnsi="Times New Roman" w:cs="Times New Roman"/>
        </w:rPr>
        <w:t xml:space="preserve">they </w:t>
      </w:r>
      <w:r>
        <w:rPr>
          <w:rFonts w:ascii="Times New Roman" w:hAnsi="Times New Roman" w:cs="Times New Roman"/>
        </w:rPr>
        <w:t xml:space="preserve">had to wait an hour to be seen, they had a temporary pharmacist who didn’t know where everything was and </w:t>
      </w:r>
      <w:r w:rsidR="00725753">
        <w:rPr>
          <w:rFonts w:ascii="Times New Roman" w:hAnsi="Times New Roman" w:cs="Times New Roman"/>
        </w:rPr>
        <w:t>seemed to be very</w:t>
      </w:r>
      <w:r>
        <w:rPr>
          <w:rFonts w:ascii="Times New Roman" w:hAnsi="Times New Roman" w:cs="Times New Roman"/>
        </w:rPr>
        <w:t xml:space="preserve"> understaffed. If </w:t>
      </w:r>
      <w:r w:rsidR="00725753">
        <w:rPr>
          <w:rFonts w:ascii="Times New Roman" w:hAnsi="Times New Roman" w:cs="Times New Roman"/>
        </w:rPr>
        <w:t xml:space="preserve">official </w:t>
      </w:r>
      <w:r>
        <w:rPr>
          <w:rFonts w:ascii="Times New Roman" w:hAnsi="Times New Roman" w:cs="Times New Roman"/>
        </w:rPr>
        <w:t xml:space="preserve">complaints are put </w:t>
      </w:r>
      <w:r w:rsidR="00725753">
        <w:rPr>
          <w:rFonts w:ascii="Times New Roman" w:hAnsi="Times New Roman" w:cs="Times New Roman"/>
        </w:rPr>
        <w:t>in,</w:t>
      </w:r>
      <w:r>
        <w:rPr>
          <w:rFonts w:ascii="Times New Roman" w:hAnsi="Times New Roman" w:cs="Times New Roman"/>
        </w:rPr>
        <w:t xml:space="preserve"> then </w:t>
      </w:r>
      <w:r w:rsidR="000362B7">
        <w:rPr>
          <w:rFonts w:ascii="Times New Roman" w:hAnsi="Times New Roman" w:cs="Times New Roman"/>
        </w:rPr>
        <w:t xml:space="preserve">Pharmacy </w:t>
      </w:r>
      <w:r>
        <w:rPr>
          <w:rFonts w:ascii="Times New Roman" w:hAnsi="Times New Roman" w:cs="Times New Roman"/>
        </w:rPr>
        <w:t xml:space="preserve">management are more likely to </w:t>
      </w:r>
      <w:proofErr w:type="gramStart"/>
      <w:r>
        <w:rPr>
          <w:rFonts w:ascii="Times New Roman" w:hAnsi="Times New Roman" w:cs="Times New Roman"/>
        </w:rPr>
        <w:t>look into</w:t>
      </w:r>
      <w:proofErr w:type="gramEnd"/>
      <w:r>
        <w:rPr>
          <w:rFonts w:ascii="Times New Roman" w:hAnsi="Times New Roman" w:cs="Times New Roman"/>
        </w:rPr>
        <w:t xml:space="preserve"> and help get more staff.</w:t>
      </w:r>
      <w:r w:rsidR="00725753">
        <w:rPr>
          <w:rFonts w:ascii="Times New Roman" w:hAnsi="Times New Roman" w:cs="Times New Roman"/>
        </w:rPr>
        <w:t xml:space="preserve"> KJA advised to put complaints into them as we are separate businesses, and we don’t manage them.</w:t>
      </w:r>
    </w:p>
    <w:p w14:paraId="4880B475" w14:textId="38B87DC2" w:rsidR="00725753" w:rsidRPr="00895532" w:rsidRDefault="00725753" w:rsidP="00895532">
      <w:pPr>
        <w:pStyle w:val="ListParagraph"/>
        <w:numPr>
          <w:ilvl w:val="0"/>
          <w:numId w:val="3"/>
        </w:numPr>
        <w:rPr>
          <w:rFonts w:ascii="Times New Roman" w:hAnsi="Times New Roman" w:cs="Times New Roman"/>
        </w:rPr>
      </w:pPr>
      <w:r>
        <w:rPr>
          <w:rFonts w:ascii="Times New Roman" w:hAnsi="Times New Roman" w:cs="Times New Roman"/>
        </w:rPr>
        <w:t xml:space="preserve">There were concerns regarding needing help in an emergency and having to fill out the triage form. KJA reminded the group we are not an emergency service and in the event of an emergency, 999 should be phoned. If a patient needs advice, they can phone, and reception will help. A member of the group had recently phoned 111 and said it was a very positive experience and so this is also an option if appropriate. </w:t>
      </w:r>
    </w:p>
    <w:p w14:paraId="3DC02562" w14:textId="47B88234" w:rsidR="00750C1D" w:rsidRDefault="007F6E60" w:rsidP="00565493">
      <w:pPr>
        <w:rPr>
          <w:rFonts w:ascii="Times New Roman" w:hAnsi="Times New Roman" w:cs="Times New Roman"/>
          <w:b/>
          <w:bCs/>
        </w:rPr>
      </w:pPr>
      <w:r w:rsidRPr="00750C1D">
        <w:rPr>
          <w:rFonts w:ascii="Times New Roman" w:hAnsi="Times New Roman" w:cs="Times New Roman"/>
          <w:b/>
          <w:bCs/>
        </w:rPr>
        <w:t>AOB:</w:t>
      </w:r>
    </w:p>
    <w:p w14:paraId="1D94199A" w14:textId="3B0874F9" w:rsidR="007E5D7E" w:rsidRDefault="007E5D7E" w:rsidP="007E5D7E">
      <w:pPr>
        <w:pStyle w:val="ListParagraph"/>
        <w:numPr>
          <w:ilvl w:val="0"/>
          <w:numId w:val="3"/>
        </w:numPr>
        <w:rPr>
          <w:rFonts w:ascii="Times New Roman" w:hAnsi="Times New Roman" w:cs="Times New Roman"/>
        </w:rPr>
      </w:pPr>
      <w:r w:rsidRPr="007E5D7E">
        <w:rPr>
          <w:rFonts w:ascii="Times New Roman" w:hAnsi="Times New Roman" w:cs="Times New Roman"/>
        </w:rPr>
        <w:t xml:space="preserve">KJA </w:t>
      </w:r>
      <w:r w:rsidR="00725753">
        <w:rPr>
          <w:rFonts w:ascii="Times New Roman" w:hAnsi="Times New Roman" w:cs="Times New Roman"/>
        </w:rPr>
        <w:t xml:space="preserve">said </w:t>
      </w:r>
      <w:r>
        <w:rPr>
          <w:rFonts w:ascii="Times New Roman" w:hAnsi="Times New Roman" w:cs="Times New Roman"/>
        </w:rPr>
        <w:t xml:space="preserve">that there is a community health forum teams meeting tomorrow (28.01.25) at 3:30pm if anyone from the group would like to represent </w:t>
      </w:r>
      <w:r w:rsidR="00764496">
        <w:rPr>
          <w:rFonts w:ascii="Times New Roman" w:hAnsi="Times New Roman" w:cs="Times New Roman"/>
        </w:rPr>
        <w:t xml:space="preserve">Dinnington, but no one volunteered to do this. </w:t>
      </w:r>
    </w:p>
    <w:p w14:paraId="6F1C06E7" w14:textId="0C2A8A19" w:rsidR="00764496" w:rsidRDefault="00764496" w:rsidP="007E5D7E">
      <w:pPr>
        <w:pStyle w:val="ListParagraph"/>
        <w:numPr>
          <w:ilvl w:val="0"/>
          <w:numId w:val="3"/>
        </w:numPr>
        <w:rPr>
          <w:rFonts w:ascii="Times New Roman" w:hAnsi="Times New Roman" w:cs="Times New Roman"/>
        </w:rPr>
      </w:pPr>
      <w:r>
        <w:rPr>
          <w:rFonts w:ascii="Times New Roman" w:hAnsi="Times New Roman" w:cs="Times New Roman"/>
        </w:rPr>
        <w:t xml:space="preserve">The terms of reference have been </w:t>
      </w:r>
      <w:r w:rsidR="00725753">
        <w:rPr>
          <w:rFonts w:ascii="Times New Roman" w:hAnsi="Times New Roman" w:cs="Times New Roman"/>
        </w:rPr>
        <w:t>updated,</w:t>
      </w:r>
      <w:r>
        <w:rPr>
          <w:rFonts w:ascii="Times New Roman" w:hAnsi="Times New Roman" w:cs="Times New Roman"/>
        </w:rPr>
        <w:t xml:space="preserve"> and a copy was passed to all members. </w:t>
      </w:r>
    </w:p>
    <w:p w14:paraId="4DE27184" w14:textId="57E1CECA" w:rsidR="00725753" w:rsidRPr="007E5D7E" w:rsidRDefault="00725753" w:rsidP="007E5D7E">
      <w:pPr>
        <w:pStyle w:val="ListParagraph"/>
        <w:numPr>
          <w:ilvl w:val="0"/>
          <w:numId w:val="3"/>
        </w:numPr>
        <w:rPr>
          <w:rFonts w:ascii="Times New Roman" w:hAnsi="Times New Roman" w:cs="Times New Roman"/>
        </w:rPr>
      </w:pPr>
      <w:r>
        <w:rPr>
          <w:rFonts w:ascii="Times New Roman" w:hAnsi="Times New Roman" w:cs="Times New Roman"/>
        </w:rPr>
        <w:t xml:space="preserve">KB and SB gave their apologies for the next few meetings as they are going away. </w:t>
      </w:r>
    </w:p>
    <w:p w14:paraId="3B91EE44" w14:textId="6F450753" w:rsidR="004972F2" w:rsidRDefault="00116D21" w:rsidP="00116D21">
      <w:pPr>
        <w:rPr>
          <w:rFonts w:ascii="Times New Roman" w:hAnsi="Times New Roman" w:cs="Times New Roman"/>
          <w:b/>
          <w:bCs/>
        </w:rPr>
      </w:pPr>
      <w:r w:rsidRPr="00116D21">
        <w:rPr>
          <w:rFonts w:ascii="Times New Roman" w:hAnsi="Times New Roman" w:cs="Times New Roman"/>
          <w:b/>
          <w:bCs/>
        </w:rPr>
        <w:t>Next Meeting – Monday</w:t>
      </w:r>
      <w:r w:rsidR="00C32EF6">
        <w:rPr>
          <w:rFonts w:ascii="Times New Roman" w:hAnsi="Times New Roman" w:cs="Times New Roman"/>
          <w:b/>
          <w:bCs/>
        </w:rPr>
        <w:t xml:space="preserve"> 24th February 3:30pm</w:t>
      </w:r>
    </w:p>
    <w:sectPr w:rsidR="00497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DCC"/>
    <w:multiLevelType w:val="hybridMultilevel"/>
    <w:tmpl w:val="7FCA0996"/>
    <w:lvl w:ilvl="0" w:tplc="E3B2D7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BC7FDB"/>
    <w:multiLevelType w:val="hybridMultilevel"/>
    <w:tmpl w:val="83F02EEE"/>
    <w:lvl w:ilvl="0" w:tplc="A88A69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FC3A4E"/>
    <w:multiLevelType w:val="hybridMultilevel"/>
    <w:tmpl w:val="3064D3EA"/>
    <w:lvl w:ilvl="0" w:tplc="B0EA9ED0">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60012"/>
    <w:multiLevelType w:val="hybridMultilevel"/>
    <w:tmpl w:val="6F78D4DA"/>
    <w:lvl w:ilvl="0" w:tplc="37AE7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890238">
    <w:abstractNumId w:val="0"/>
  </w:num>
  <w:num w:numId="2" w16cid:durableId="963190626">
    <w:abstractNumId w:val="3"/>
  </w:num>
  <w:num w:numId="3" w16cid:durableId="268661799">
    <w:abstractNumId w:val="1"/>
  </w:num>
  <w:num w:numId="4" w16cid:durableId="1637174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AE"/>
    <w:rsid w:val="00022A74"/>
    <w:rsid w:val="00030A56"/>
    <w:rsid w:val="000362B7"/>
    <w:rsid w:val="0005742F"/>
    <w:rsid w:val="00073359"/>
    <w:rsid w:val="0007336A"/>
    <w:rsid w:val="00090959"/>
    <w:rsid w:val="000B70AE"/>
    <w:rsid w:val="00116D21"/>
    <w:rsid w:val="00124328"/>
    <w:rsid w:val="0018369A"/>
    <w:rsid w:val="001C429E"/>
    <w:rsid w:val="001E625C"/>
    <w:rsid w:val="00206E9B"/>
    <w:rsid w:val="002B5E52"/>
    <w:rsid w:val="00355580"/>
    <w:rsid w:val="003D0910"/>
    <w:rsid w:val="003E4CEC"/>
    <w:rsid w:val="003F7A36"/>
    <w:rsid w:val="00432479"/>
    <w:rsid w:val="00440060"/>
    <w:rsid w:val="00441975"/>
    <w:rsid w:val="00473FA6"/>
    <w:rsid w:val="004972F2"/>
    <w:rsid w:val="00497505"/>
    <w:rsid w:val="004B2262"/>
    <w:rsid w:val="004D6CB7"/>
    <w:rsid w:val="00500296"/>
    <w:rsid w:val="00516C9B"/>
    <w:rsid w:val="00565493"/>
    <w:rsid w:val="006226A3"/>
    <w:rsid w:val="00643455"/>
    <w:rsid w:val="006C4967"/>
    <w:rsid w:val="00725753"/>
    <w:rsid w:val="00736BAE"/>
    <w:rsid w:val="00742905"/>
    <w:rsid w:val="00750C1D"/>
    <w:rsid w:val="00764496"/>
    <w:rsid w:val="007D3A8E"/>
    <w:rsid w:val="007E5D7E"/>
    <w:rsid w:val="007F6E60"/>
    <w:rsid w:val="008450DC"/>
    <w:rsid w:val="00895532"/>
    <w:rsid w:val="008A3390"/>
    <w:rsid w:val="008B5DD1"/>
    <w:rsid w:val="008D366B"/>
    <w:rsid w:val="008E44D5"/>
    <w:rsid w:val="0090143D"/>
    <w:rsid w:val="009554AA"/>
    <w:rsid w:val="00A5136A"/>
    <w:rsid w:val="00AB02B9"/>
    <w:rsid w:val="00AB3A68"/>
    <w:rsid w:val="00AB743A"/>
    <w:rsid w:val="00B13EC7"/>
    <w:rsid w:val="00B35792"/>
    <w:rsid w:val="00BA323C"/>
    <w:rsid w:val="00BA4AF6"/>
    <w:rsid w:val="00BD6E9B"/>
    <w:rsid w:val="00C00DD3"/>
    <w:rsid w:val="00C2573E"/>
    <w:rsid w:val="00C2793C"/>
    <w:rsid w:val="00C32EF6"/>
    <w:rsid w:val="00C74CC2"/>
    <w:rsid w:val="00D57137"/>
    <w:rsid w:val="00DE2945"/>
    <w:rsid w:val="00E05356"/>
    <w:rsid w:val="00E14277"/>
    <w:rsid w:val="00EC74BE"/>
    <w:rsid w:val="00ED3618"/>
    <w:rsid w:val="00F11501"/>
    <w:rsid w:val="00F2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BA0E"/>
  <w15:chartTrackingRefBased/>
  <w15:docId w15:val="{16E00512-70CA-482F-AF60-A4E34066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AE"/>
    <w:pPr>
      <w:spacing w:after="200" w:line="276" w:lineRule="auto"/>
    </w:pPr>
    <w:rPr>
      <w:kern w:val="0"/>
      <w14:ligatures w14:val="none"/>
    </w:rPr>
  </w:style>
  <w:style w:type="paragraph" w:styleId="Heading1">
    <w:name w:val="heading 1"/>
    <w:basedOn w:val="Normal"/>
    <w:next w:val="Normal"/>
    <w:link w:val="Heading1Char"/>
    <w:uiPriority w:val="9"/>
    <w:qFormat/>
    <w:rsid w:val="000B70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B70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70A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70A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B70A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B70A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B70A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B70A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B70A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0AE"/>
    <w:rPr>
      <w:rFonts w:eastAsiaTheme="majorEastAsia" w:cstheme="majorBidi"/>
      <w:color w:val="272727" w:themeColor="text1" w:themeTint="D8"/>
    </w:rPr>
  </w:style>
  <w:style w:type="paragraph" w:styleId="Title">
    <w:name w:val="Title"/>
    <w:basedOn w:val="Normal"/>
    <w:next w:val="Normal"/>
    <w:link w:val="TitleChar"/>
    <w:uiPriority w:val="10"/>
    <w:qFormat/>
    <w:rsid w:val="000B70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7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0A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7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0A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B70AE"/>
    <w:rPr>
      <w:i/>
      <w:iCs/>
      <w:color w:val="404040" w:themeColor="text1" w:themeTint="BF"/>
    </w:rPr>
  </w:style>
  <w:style w:type="paragraph" w:styleId="ListParagraph">
    <w:name w:val="List Paragraph"/>
    <w:basedOn w:val="Normal"/>
    <w:uiPriority w:val="34"/>
    <w:qFormat/>
    <w:rsid w:val="000B70A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0B70AE"/>
    <w:rPr>
      <w:i/>
      <w:iCs/>
      <w:color w:val="0F4761" w:themeColor="accent1" w:themeShade="BF"/>
    </w:rPr>
  </w:style>
  <w:style w:type="paragraph" w:styleId="IntenseQuote">
    <w:name w:val="Intense Quote"/>
    <w:basedOn w:val="Normal"/>
    <w:next w:val="Normal"/>
    <w:link w:val="IntenseQuoteChar"/>
    <w:uiPriority w:val="30"/>
    <w:qFormat/>
    <w:rsid w:val="000B70A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B70AE"/>
    <w:rPr>
      <w:i/>
      <w:iCs/>
      <w:color w:val="0F4761" w:themeColor="accent1" w:themeShade="BF"/>
    </w:rPr>
  </w:style>
  <w:style w:type="character" w:styleId="IntenseReference">
    <w:name w:val="Intense Reference"/>
    <w:basedOn w:val="DefaultParagraphFont"/>
    <w:uiPriority w:val="32"/>
    <w:qFormat/>
    <w:rsid w:val="000B70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ELLIOTT, Lauryn (DINNINGTON GROUP PRACTICE)</cp:lastModifiedBy>
  <cp:revision>19</cp:revision>
  <dcterms:created xsi:type="dcterms:W3CDTF">2025-02-04T10:03:00Z</dcterms:created>
  <dcterms:modified xsi:type="dcterms:W3CDTF">2025-02-05T12:47:00Z</dcterms:modified>
</cp:coreProperties>
</file>